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天津市救助管理站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天津市救助管理站</w:t>
      </w:r>
      <w:r>
        <w:rPr>
          <w:rFonts w:ascii="仿宋_GB2312" w:eastAsia="仿宋_GB2312" w:hint="eastAsia"/>
          <w:sz w:val="30"/>
          <w:szCs w:val="30"/>
        </w:rPr>
        <w:t xml:space="preserve">的主要职责是：</w:t>
      </w:r>
      <w:r>
        <w:rPr>
          <w:rFonts w:ascii="仿宋_GB2312" w:eastAsia="仿宋_GB2312" w:hint="eastAsia"/>
          <w:sz w:val="30"/>
          <w:szCs w:val="30"/>
        </w:rPr>
        <w:t xml:space="preserve">对城市生活无着的流浪乞讨人员的救助管理，完善社会救助制度，促进社会稳定；依法对“自身无力解决食宿；无亲友投靠；既不享受城市最低生活保障，又不享受农村‘五保’供养；正在城市流浪乞讨或在津临时遇困的人员”实施救助</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天津市救助管理站内设9个职能科室；下辖0个预算单位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天津市救助管理站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1.天津市救助管理站（参公）</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36,463,873.80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413,696.00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35,081,554.08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1,382,319.72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41,775.95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413,696.00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36,919,345.75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36,877,569.80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2,427,154.40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2,468,930.35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2,404,852.00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22,302.40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39,346,500.15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39,346,500.15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36,919,345.75</w:t>
            </w:r>
          </w:p>
        </w:tc>
        <w:tc>
          <w:tcPr>
            <w:tcW w:w="1240" w:type="dxa"/>
            <w:tcBorders/>
            <w:vAlign w:val="center"/>
          </w:tcPr>
          <w:p>
            <w:pPr>
              <w:snapToGrid w:val="0"/>
              <w:jc w:val="right"/>
            </w:pPr>
            <w:r>
              <w:rPr>
                <w:rFonts w:ascii="宋体" w:eastAsia="宋体" w:hAnsi="宋体" w:cs="宋体"/>
                <w:b w:val="0"/>
                <w:i w:val="0"/>
                <w:color w:val="000000"/>
                <w:sz w:val="14"/>
              </w:rPr>
              <w:t xml:space="preserve">36,877,569.80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41,775.95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35,123,330.03</w:t>
            </w:r>
          </w:p>
        </w:tc>
        <w:tc>
          <w:tcPr>
            <w:tcW w:w="1240" w:type="dxa"/>
            <w:tcBorders/>
            <w:vAlign w:val="center"/>
          </w:tcPr>
          <w:p>
            <w:pPr>
              <w:snapToGrid w:val="0"/>
              <w:jc w:val="right"/>
            </w:pPr>
            <w:r>
              <w:rPr>
                <w:rFonts w:ascii="宋体" w:eastAsia="宋体" w:hAnsi="宋体" w:cs="宋体"/>
                <w:b w:val="0"/>
                <w:i w:val="0"/>
                <w:color w:val="000000"/>
                <w:sz w:val="14"/>
              </w:rPr>
              <w:t xml:space="preserve">35,081,554.08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41,775.95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22,752,667.80</w:t>
            </w:r>
          </w:p>
        </w:tc>
        <w:tc>
          <w:tcPr>
            <w:tcW w:w="1240" w:type="dxa"/>
            <w:tcBorders/>
            <w:vAlign w:val="center"/>
          </w:tcPr>
          <w:p>
            <w:pPr>
              <w:snapToGrid w:val="0"/>
              <w:jc w:val="right"/>
            </w:pPr>
            <w:r>
              <w:rPr>
                <w:rFonts w:ascii="宋体" w:eastAsia="宋体" w:hAnsi="宋体" w:cs="宋体"/>
                <w:b w:val="0"/>
                <w:i w:val="0"/>
                <w:color w:val="000000"/>
                <w:sz w:val="14"/>
              </w:rPr>
              <w:t xml:space="preserve">22,710,891.85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41,775.95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22,752,667.80</w:t>
            </w:r>
          </w:p>
        </w:tc>
        <w:tc>
          <w:tcPr>
            <w:tcW w:w="1240" w:type="dxa"/>
            <w:tcBorders/>
            <w:vAlign w:val="center"/>
          </w:tcPr>
          <w:p>
            <w:pPr>
              <w:snapToGrid w:val="0"/>
              <w:jc w:val="right"/>
            </w:pPr>
            <w:r>
              <w:rPr>
                <w:rFonts w:ascii="宋体" w:eastAsia="宋体" w:hAnsi="宋体" w:cs="宋体"/>
                <w:b w:val="0"/>
                <w:i w:val="0"/>
                <w:color w:val="000000"/>
                <w:sz w:val="14"/>
              </w:rPr>
              <w:t xml:space="preserve">22,710,891.85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41,775.95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2,763,439.36</w:t>
            </w:r>
          </w:p>
        </w:tc>
        <w:tc>
          <w:tcPr>
            <w:tcW w:w="1240" w:type="dxa"/>
            <w:tcBorders/>
            <w:vAlign w:val="center"/>
          </w:tcPr>
          <w:p>
            <w:pPr>
              <w:snapToGrid w:val="0"/>
              <w:jc w:val="right"/>
            </w:pPr>
            <w:r>
              <w:rPr>
                <w:rFonts w:ascii="宋体" w:eastAsia="宋体" w:hAnsi="宋体" w:cs="宋体"/>
                <w:b w:val="0"/>
                <w:i w:val="0"/>
                <w:color w:val="000000"/>
                <w:sz w:val="14"/>
              </w:rPr>
              <w:t xml:space="preserve">2,763,439.36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1,842,626.24</w:t>
            </w:r>
          </w:p>
        </w:tc>
        <w:tc>
          <w:tcPr>
            <w:tcW w:w="1240" w:type="dxa"/>
            <w:tcBorders/>
            <w:vAlign w:val="center"/>
          </w:tcPr>
          <w:p>
            <w:pPr>
              <w:snapToGrid w:val="0"/>
              <w:jc w:val="right"/>
            </w:pPr>
            <w:r>
              <w:rPr>
                <w:rFonts w:ascii="宋体" w:eastAsia="宋体" w:hAnsi="宋体" w:cs="宋体"/>
                <w:b w:val="0"/>
                <w:i w:val="0"/>
                <w:color w:val="000000"/>
                <w:sz w:val="14"/>
              </w:rPr>
              <w:t xml:space="preserve">1,842,626.24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920,813.12</w:t>
            </w:r>
          </w:p>
        </w:tc>
        <w:tc>
          <w:tcPr>
            <w:tcW w:w="1240" w:type="dxa"/>
            <w:tcBorders/>
            <w:vAlign w:val="center"/>
          </w:tcPr>
          <w:p>
            <w:pPr>
              <w:snapToGrid w:val="0"/>
              <w:jc w:val="right"/>
            </w:pPr>
            <w:r>
              <w:rPr>
                <w:rFonts w:ascii="宋体" w:eastAsia="宋体" w:hAnsi="宋体" w:cs="宋体"/>
                <w:b w:val="0"/>
                <w:i w:val="0"/>
                <w:color w:val="000000"/>
                <w:sz w:val="14"/>
              </w:rPr>
              <w:t xml:space="preserve">920,813.12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w:t>
            </w:r>
          </w:p>
        </w:tc>
        <w:tc>
          <w:tcPr>
            <w:tcW w:w="2520" w:type="dxa"/>
            <w:tcBorders/>
            <w:vAlign w:val="center"/>
          </w:tcPr>
          <w:p>
            <w:pPr>
              <w:snapToGrid w:val="0"/>
              <w:jc w:val="left"/>
            </w:pPr>
            <w:r>
              <w:rPr>
                <w:rFonts w:ascii="宋体" w:eastAsia="宋体" w:hAnsi="宋体" w:cs="宋体"/>
                <w:b w:val="0"/>
                <w:i w:val="0"/>
                <w:color w:val="000000"/>
                <w:sz w:val="14"/>
              </w:rPr>
              <w:t xml:space="preserve">临时救助</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2082002</w:t>
            </w:r>
          </w:p>
        </w:tc>
        <w:tc>
          <w:tcPr>
            <w:tcW w:w="2520" w:type="dxa"/>
            <w:tcBorders/>
            <w:vAlign w:val="center"/>
          </w:tcPr>
          <w:p>
            <w:pPr>
              <w:snapToGrid w:val="0"/>
              <w:jc w:val="left"/>
            </w:pPr>
            <w:r>
              <w:rPr>
                <w:rFonts w:ascii="宋体" w:eastAsia="宋体" w:hAnsi="宋体" w:cs="宋体"/>
                <w:b w:val="0"/>
                <w:i w:val="0"/>
                <w:color w:val="000000"/>
                <w:sz w:val="14"/>
              </w:rPr>
              <w:t xml:space="preserve">流浪乞讨人员救助支出</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w:t>
            </w:r>
          </w:p>
        </w:tc>
        <w:tc>
          <w:tcPr>
            <w:tcW w:w="2520" w:type="dxa"/>
            <w:tcBorders/>
            <w:vAlign w:val="center"/>
          </w:tcPr>
          <w:p>
            <w:pPr>
              <w:snapToGrid w:val="0"/>
              <w:jc w:val="left"/>
            </w:pPr>
            <w:r>
              <w:rPr>
                <w:rFonts w:ascii="宋体" w:eastAsia="宋体" w:hAnsi="宋体" w:cs="宋体"/>
                <w:b w:val="0"/>
                <w:i w:val="0"/>
                <w:color w:val="000000"/>
                <w:sz w:val="14"/>
              </w:rPr>
              <w:t xml:space="preserve">其他生活救助</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1,382,319.72</w:t>
            </w:r>
          </w:p>
        </w:tc>
        <w:tc>
          <w:tcPr>
            <w:tcW w:w="1240" w:type="dxa"/>
            <w:tcBorders/>
            <w:vAlign w:val="center"/>
          </w:tcPr>
          <w:p>
            <w:pPr>
              <w:snapToGrid w:val="0"/>
              <w:jc w:val="right"/>
            </w:pPr>
            <w:r>
              <w:rPr>
                <w:rFonts w:ascii="宋体" w:eastAsia="宋体" w:hAnsi="宋体" w:cs="宋体"/>
                <w:b w:val="0"/>
                <w:i w:val="0"/>
                <w:color w:val="000000"/>
                <w:sz w:val="14"/>
              </w:rPr>
              <w:t xml:space="preserve">1,382,319.72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1,382,319.72</w:t>
            </w:r>
          </w:p>
        </w:tc>
        <w:tc>
          <w:tcPr>
            <w:tcW w:w="1240" w:type="dxa"/>
            <w:tcBorders/>
            <w:vAlign w:val="center"/>
          </w:tcPr>
          <w:p>
            <w:pPr>
              <w:snapToGrid w:val="0"/>
              <w:jc w:val="right"/>
            </w:pPr>
            <w:r>
              <w:rPr>
                <w:rFonts w:ascii="宋体" w:eastAsia="宋体" w:hAnsi="宋体" w:cs="宋体"/>
                <w:b w:val="0"/>
                <w:i w:val="0"/>
                <w:color w:val="000000"/>
                <w:sz w:val="14"/>
              </w:rPr>
              <w:t xml:space="preserve">1,382,319.72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1,151,516.44</w:t>
            </w:r>
          </w:p>
        </w:tc>
        <w:tc>
          <w:tcPr>
            <w:tcW w:w="1240" w:type="dxa"/>
            <w:tcBorders/>
            <w:vAlign w:val="center"/>
          </w:tcPr>
          <w:p>
            <w:pPr>
              <w:snapToGrid w:val="0"/>
              <w:jc w:val="right"/>
            </w:pPr>
            <w:r>
              <w:rPr>
                <w:rFonts w:ascii="宋体" w:eastAsia="宋体" w:hAnsi="宋体" w:cs="宋体"/>
                <w:b w:val="0"/>
                <w:i w:val="0"/>
                <w:color w:val="000000"/>
                <w:sz w:val="14"/>
              </w:rPr>
              <w:t xml:space="preserve">1,151,516.44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230,803.28</w:t>
            </w:r>
          </w:p>
        </w:tc>
        <w:tc>
          <w:tcPr>
            <w:tcW w:w="1240" w:type="dxa"/>
            <w:tcBorders/>
            <w:vAlign w:val="center"/>
          </w:tcPr>
          <w:p>
            <w:pPr>
              <w:snapToGrid w:val="0"/>
              <w:jc w:val="right"/>
            </w:pPr>
            <w:r>
              <w:rPr>
                <w:rFonts w:ascii="宋体" w:eastAsia="宋体" w:hAnsi="宋体" w:cs="宋体"/>
                <w:b w:val="0"/>
                <w:i w:val="0"/>
                <w:color w:val="000000"/>
                <w:sz w:val="14"/>
              </w:rPr>
              <w:t xml:space="preserve">230,803.28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39,346,500.15</w:t>
            </w:r>
          </w:p>
        </w:tc>
        <w:tc>
          <w:tcPr>
            <w:tcW w:w="580" w:type="dxa"/>
            <w:tcBorders/>
            <w:vAlign w:val="center"/>
          </w:tcPr>
          <w:p>
            <w:pPr>
              <w:snapToGrid w:val="0"/>
              <w:jc w:val="right"/>
            </w:pPr>
            <w:r>
              <w:rPr>
                <w:rFonts w:ascii="宋体" w:eastAsia="宋体" w:hAnsi="宋体" w:cs="宋体"/>
                <w:b w:val="0"/>
                <w:i w:val="0"/>
                <w:color w:val="000000"/>
                <w:sz w:val="9"/>
              </w:rPr>
              <w:t xml:space="preserve">36,919,345.75</w:t>
            </w:r>
          </w:p>
        </w:tc>
        <w:tc>
          <w:tcPr>
            <w:tcW w:w="580" w:type="dxa"/>
            <w:tcBorders/>
            <w:vAlign w:val="center"/>
          </w:tcPr>
          <w:p>
            <w:pPr>
              <w:snapToGrid w:val="0"/>
              <w:jc w:val="right"/>
            </w:pPr>
            <w:r>
              <w:rPr>
                <w:rFonts w:ascii="宋体" w:eastAsia="宋体" w:hAnsi="宋体" w:cs="宋体"/>
                <w:b w:val="0"/>
                <w:i w:val="0"/>
                <w:color w:val="000000"/>
                <w:sz w:val="9"/>
              </w:rPr>
              <w:t xml:space="preserve">36,463,873.80</w:t>
            </w:r>
          </w:p>
        </w:tc>
        <w:tc>
          <w:tcPr>
            <w:tcW w:w="580" w:type="dxa"/>
            <w:tcBorders/>
            <w:vAlign w:val="center"/>
          </w:tcPr>
          <w:p>
            <w:pPr>
              <w:snapToGrid w:val="0"/>
              <w:jc w:val="right"/>
            </w:pPr>
            <w:r>
              <w:rPr>
                <w:rFonts w:ascii="宋体" w:eastAsia="宋体" w:hAnsi="宋体" w:cs="宋体"/>
                <w:b w:val="0"/>
                <w:i w:val="0"/>
                <w:color w:val="000000"/>
                <w:sz w:val="9"/>
              </w:rPr>
              <w:t xml:space="preserve">413,696.00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41,775.95</w:t>
            </w:r>
          </w:p>
        </w:tc>
        <w:tc>
          <w:tcPr>
            <w:tcW w:w="580" w:type="dxa"/>
            <w:tcBorders/>
            <w:vAlign w:val="center"/>
          </w:tcPr>
          <w:p>
            <w:pPr>
              <w:snapToGrid w:val="0"/>
              <w:jc w:val="right"/>
            </w:pPr>
            <w:r>
              <w:rPr>
                <w:rFonts w:ascii="宋体" w:eastAsia="宋体" w:hAnsi="宋体" w:cs="宋体"/>
                <w:b w:val="0"/>
                <w:i w:val="0"/>
                <w:color w:val="000000"/>
                <w:sz w:val="9"/>
              </w:rPr>
              <w:t xml:space="preserve">2,427,154.40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22,302.40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22,302.40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354304</w:t>
            </w:r>
          </w:p>
        </w:tc>
        <w:tc>
          <w:tcPr>
            <w:tcW w:w="1520" w:type="dxa"/>
            <w:tcBorders/>
            <w:vAlign w:val="center"/>
          </w:tcPr>
          <w:p>
            <w:pPr>
              <w:snapToGrid w:val="0"/>
              <w:jc w:val="center"/>
            </w:pPr>
            <w:r>
              <w:rPr>
                <w:rFonts w:ascii="宋体" w:eastAsia="宋体" w:hAnsi="宋体" w:cs="宋体"/>
                <w:b w:val="0"/>
                <w:i w:val="0"/>
                <w:color w:val="000000"/>
                <w:sz w:val="9"/>
              </w:rPr>
              <w:t xml:space="preserve">天津市救助管理站</w:t>
            </w:r>
          </w:p>
        </w:tc>
        <w:tc>
          <w:tcPr>
            <w:tcW w:w="580" w:type="dxa"/>
            <w:tcBorders/>
            <w:vAlign w:val="center"/>
          </w:tcPr>
          <w:p>
            <w:pPr>
              <w:snapToGrid w:val="0"/>
              <w:jc w:val="right"/>
            </w:pPr>
            <w:r>
              <w:rPr>
                <w:rFonts w:ascii="宋体" w:eastAsia="宋体" w:hAnsi="宋体" w:cs="宋体"/>
                <w:b w:val="0"/>
                <w:i w:val="0"/>
                <w:color w:val="000000"/>
                <w:sz w:val="9"/>
              </w:rPr>
              <w:t xml:space="preserve">39,346,500.15</w:t>
            </w:r>
          </w:p>
        </w:tc>
        <w:tc>
          <w:tcPr>
            <w:tcW w:w="580" w:type="dxa"/>
            <w:tcBorders/>
            <w:vAlign w:val="center"/>
          </w:tcPr>
          <w:p>
            <w:pPr>
              <w:snapToGrid w:val="0"/>
              <w:jc w:val="right"/>
            </w:pPr>
            <w:r>
              <w:rPr>
                <w:rFonts w:ascii="宋体" w:eastAsia="宋体" w:hAnsi="宋体" w:cs="宋体"/>
                <w:b w:val="0"/>
                <w:i w:val="0"/>
                <w:color w:val="000000"/>
                <w:sz w:val="9"/>
              </w:rPr>
              <w:t xml:space="preserve">36,919,345.75</w:t>
            </w:r>
          </w:p>
        </w:tc>
        <w:tc>
          <w:tcPr>
            <w:tcW w:w="580" w:type="dxa"/>
            <w:tcBorders/>
            <w:vAlign w:val="center"/>
          </w:tcPr>
          <w:p>
            <w:pPr>
              <w:snapToGrid w:val="0"/>
              <w:jc w:val="right"/>
            </w:pPr>
            <w:r>
              <w:rPr>
                <w:rFonts w:ascii="宋体" w:eastAsia="宋体" w:hAnsi="宋体" w:cs="宋体"/>
                <w:b w:val="0"/>
                <w:i w:val="0"/>
                <w:color w:val="000000"/>
                <w:sz w:val="9"/>
              </w:rPr>
              <w:t xml:space="preserve">36,463,873.80</w:t>
            </w:r>
          </w:p>
        </w:tc>
        <w:tc>
          <w:tcPr>
            <w:tcW w:w="580" w:type="dxa"/>
            <w:tcBorders/>
            <w:vAlign w:val="center"/>
          </w:tcPr>
          <w:p>
            <w:pPr>
              <w:snapToGrid w:val="0"/>
              <w:jc w:val="right"/>
            </w:pPr>
            <w:r>
              <w:rPr>
                <w:rFonts w:ascii="宋体" w:eastAsia="宋体" w:hAnsi="宋体" w:cs="宋体"/>
                <w:b w:val="0"/>
                <w:i w:val="0"/>
                <w:color w:val="000000"/>
                <w:sz w:val="9"/>
              </w:rPr>
              <w:t xml:space="preserve">413,696.00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41,775.95</w:t>
            </w:r>
          </w:p>
        </w:tc>
        <w:tc>
          <w:tcPr>
            <w:tcW w:w="580" w:type="dxa"/>
            <w:tcBorders/>
            <w:vAlign w:val="center"/>
          </w:tcPr>
          <w:p>
            <w:pPr>
              <w:snapToGrid w:val="0"/>
              <w:jc w:val="right"/>
            </w:pPr>
            <w:r>
              <w:rPr>
                <w:rFonts w:ascii="宋体" w:eastAsia="宋体" w:hAnsi="宋体" w:cs="宋体"/>
                <w:b w:val="0"/>
                <w:i w:val="0"/>
                <w:color w:val="000000"/>
                <w:sz w:val="9"/>
              </w:rPr>
              <w:t xml:space="preserve">2,427,154.40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snapToGrid w:val="0"/>
              <w:jc w:val="right"/>
            </w:pPr>
            <w:r>
              <w:rPr>
                <w:rFonts w:ascii="宋体" w:eastAsia="宋体" w:hAnsi="宋体" w:cs="宋体"/>
                <w:b w:val="0"/>
                <w:i w:val="0"/>
                <w:color w:val="000000"/>
                <w:sz w:val="9"/>
              </w:rPr>
              <w:t xml:space="preserve">2,404,852.00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22,302.40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22,302.40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36,877,569.80</w:t>
            </w:r>
          </w:p>
        </w:tc>
        <w:tc>
          <w:tcPr>
            <w:tcW w:w="1320" w:type="dxa"/>
            <w:tcBorders/>
            <w:vAlign w:val="center"/>
          </w:tcPr>
          <w:p>
            <w:pPr>
              <w:snapToGrid w:val="0"/>
              <w:jc w:val="right"/>
            </w:pPr>
            <w:r>
              <w:rPr>
                <w:rFonts w:ascii="宋体" w:eastAsia="宋体" w:hAnsi="宋体" w:cs="宋体"/>
                <w:b w:val="0"/>
                <w:i w:val="0"/>
                <w:color w:val="000000"/>
                <w:sz w:val="15"/>
              </w:rPr>
              <w:t xml:space="preserve">26,856,650.93</w:t>
            </w:r>
          </w:p>
        </w:tc>
        <w:tc>
          <w:tcPr>
            <w:tcW w:w="1320" w:type="dxa"/>
            <w:tcBorders/>
            <w:vAlign w:val="center"/>
          </w:tcPr>
          <w:p>
            <w:pPr>
              <w:snapToGrid w:val="0"/>
              <w:jc w:val="right"/>
            </w:pPr>
            <w:r>
              <w:rPr>
                <w:rFonts w:ascii="宋体" w:eastAsia="宋体" w:hAnsi="宋体" w:cs="宋体"/>
                <w:b w:val="0"/>
                <w:i w:val="0"/>
                <w:color w:val="000000"/>
                <w:sz w:val="15"/>
              </w:rPr>
              <w:t xml:space="preserve">10,020,918.87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35,081,554.08</w:t>
            </w:r>
          </w:p>
        </w:tc>
        <w:tc>
          <w:tcPr>
            <w:tcW w:w="1320" w:type="dxa"/>
            <w:tcBorders/>
            <w:vAlign w:val="center"/>
          </w:tcPr>
          <w:p>
            <w:pPr>
              <w:snapToGrid w:val="0"/>
              <w:jc w:val="right"/>
            </w:pPr>
            <w:r>
              <w:rPr>
                <w:rFonts w:ascii="宋体" w:eastAsia="宋体" w:hAnsi="宋体" w:cs="宋体"/>
                <w:b w:val="0"/>
                <w:i w:val="0"/>
                <w:color w:val="000000"/>
                <w:sz w:val="15"/>
              </w:rPr>
              <w:t xml:space="preserve">25,474,331.21</w:t>
            </w:r>
          </w:p>
        </w:tc>
        <w:tc>
          <w:tcPr>
            <w:tcW w:w="1320" w:type="dxa"/>
            <w:tcBorders/>
            <w:vAlign w:val="center"/>
          </w:tcPr>
          <w:p>
            <w:pPr>
              <w:snapToGrid w:val="0"/>
              <w:jc w:val="right"/>
            </w:pPr>
            <w:r>
              <w:rPr>
                <w:rFonts w:ascii="宋体" w:eastAsia="宋体" w:hAnsi="宋体" w:cs="宋体"/>
                <w:b w:val="0"/>
                <w:i w:val="0"/>
                <w:color w:val="000000"/>
                <w:sz w:val="15"/>
              </w:rPr>
              <w:t xml:space="preserve">9,607,222.87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22,710,891.85</w:t>
            </w:r>
          </w:p>
        </w:tc>
        <w:tc>
          <w:tcPr>
            <w:tcW w:w="1320" w:type="dxa"/>
            <w:tcBorders/>
            <w:vAlign w:val="center"/>
          </w:tcPr>
          <w:p>
            <w:pPr>
              <w:snapToGrid w:val="0"/>
              <w:jc w:val="right"/>
            </w:pPr>
            <w:r>
              <w:rPr>
                <w:rFonts w:ascii="宋体" w:eastAsia="宋体" w:hAnsi="宋体" w:cs="宋体"/>
                <w:b w:val="0"/>
                <w:i w:val="0"/>
                <w:color w:val="000000"/>
                <w:sz w:val="15"/>
              </w:rPr>
              <w:t xml:space="preserve">22,710,891.85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22,710,891.85</w:t>
            </w:r>
          </w:p>
        </w:tc>
        <w:tc>
          <w:tcPr>
            <w:tcW w:w="1320" w:type="dxa"/>
            <w:tcBorders/>
            <w:vAlign w:val="center"/>
          </w:tcPr>
          <w:p>
            <w:pPr>
              <w:snapToGrid w:val="0"/>
              <w:jc w:val="right"/>
            </w:pPr>
            <w:r>
              <w:rPr>
                <w:rFonts w:ascii="宋体" w:eastAsia="宋体" w:hAnsi="宋体" w:cs="宋体"/>
                <w:b w:val="0"/>
                <w:i w:val="0"/>
                <w:color w:val="000000"/>
                <w:sz w:val="15"/>
              </w:rPr>
              <w:t xml:space="preserve">22,710,891.85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2,763,439.36</w:t>
            </w:r>
          </w:p>
        </w:tc>
        <w:tc>
          <w:tcPr>
            <w:tcW w:w="1320" w:type="dxa"/>
            <w:tcBorders/>
            <w:vAlign w:val="center"/>
          </w:tcPr>
          <w:p>
            <w:pPr>
              <w:snapToGrid w:val="0"/>
              <w:jc w:val="right"/>
            </w:pPr>
            <w:r>
              <w:rPr>
                <w:rFonts w:ascii="宋体" w:eastAsia="宋体" w:hAnsi="宋体" w:cs="宋体"/>
                <w:b w:val="0"/>
                <w:i w:val="0"/>
                <w:color w:val="000000"/>
                <w:sz w:val="15"/>
              </w:rPr>
              <w:t xml:space="preserve">2,763,439.36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1,842,626.24</w:t>
            </w:r>
          </w:p>
        </w:tc>
        <w:tc>
          <w:tcPr>
            <w:tcW w:w="1320" w:type="dxa"/>
            <w:tcBorders/>
            <w:vAlign w:val="center"/>
          </w:tcPr>
          <w:p>
            <w:pPr>
              <w:snapToGrid w:val="0"/>
              <w:jc w:val="right"/>
            </w:pPr>
            <w:r>
              <w:rPr>
                <w:rFonts w:ascii="宋体" w:eastAsia="宋体" w:hAnsi="宋体" w:cs="宋体"/>
                <w:b w:val="0"/>
                <w:i w:val="0"/>
                <w:color w:val="000000"/>
                <w:sz w:val="15"/>
              </w:rPr>
              <w:t xml:space="preserve">1,842,626.24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920,813.12</w:t>
            </w:r>
          </w:p>
        </w:tc>
        <w:tc>
          <w:tcPr>
            <w:tcW w:w="1320" w:type="dxa"/>
            <w:tcBorders/>
            <w:vAlign w:val="center"/>
          </w:tcPr>
          <w:p>
            <w:pPr>
              <w:snapToGrid w:val="0"/>
              <w:jc w:val="right"/>
            </w:pPr>
            <w:r>
              <w:rPr>
                <w:rFonts w:ascii="宋体" w:eastAsia="宋体" w:hAnsi="宋体" w:cs="宋体"/>
                <w:b w:val="0"/>
                <w:i w:val="0"/>
                <w:color w:val="000000"/>
                <w:sz w:val="15"/>
              </w:rPr>
              <w:t xml:space="preserve">920,813.12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w:t>
            </w:r>
          </w:p>
        </w:tc>
        <w:tc>
          <w:tcPr>
            <w:tcW w:w="4400" w:type="dxa"/>
            <w:tcBorders/>
            <w:vAlign w:val="center"/>
          </w:tcPr>
          <w:p>
            <w:pPr>
              <w:snapToGrid w:val="0"/>
              <w:jc w:val="left"/>
            </w:pPr>
            <w:r>
              <w:rPr>
                <w:rFonts w:ascii="宋体" w:eastAsia="宋体" w:hAnsi="宋体" w:cs="宋体"/>
                <w:b w:val="0"/>
                <w:i w:val="0"/>
                <w:color w:val="000000"/>
                <w:sz w:val="15"/>
              </w:rPr>
              <w:t xml:space="preserve">临时救助</w:t>
            </w: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2082002</w:t>
            </w:r>
          </w:p>
        </w:tc>
        <w:tc>
          <w:tcPr>
            <w:tcW w:w="4400" w:type="dxa"/>
            <w:tcBorders/>
            <w:vAlign w:val="center"/>
          </w:tcPr>
          <w:p>
            <w:pPr>
              <w:snapToGrid w:val="0"/>
              <w:jc w:val="left"/>
            </w:pPr>
            <w:r>
              <w:rPr>
                <w:rFonts w:ascii="宋体" w:eastAsia="宋体" w:hAnsi="宋体" w:cs="宋体"/>
                <w:b w:val="0"/>
                <w:i w:val="0"/>
                <w:color w:val="000000"/>
                <w:sz w:val="15"/>
              </w:rPr>
              <w:t xml:space="preserve">流浪乞讨人员救助支出</w:t>
            </w: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9,116,903.67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w:t>
            </w:r>
          </w:p>
        </w:tc>
        <w:tc>
          <w:tcPr>
            <w:tcW w:w="4400" w:type="dxa"/>
            <w:tcBorders/>
            <w:vAlign w:val="center"/>
          </w:tcPr>
          <w:p>
            <w:pPr>
              <w:snapToGrid w:val="0"/>
              <w:jc w:val="left"/>
            </w:pPr>
            <w:r>
              <w:rPr>
                <w:rFonts w:ascii="宋体" w:eastAsia="宋体" w:hAnsi="宋体" w:cs="宋体"/>
                <w:b w:val="0"/>
                <w:i w:val="0"/>
                <w:color w:val="000000"/>
                <w:sz w:val="15"/>
              </w:rPr>
              <w:t xml:space="preserve">其他生活救助</w:t>
            </w:r>
          </w:p>
        </w:tc>
        <w:tc>
          <w:tcPr>
            <w:tcW w:w="1320" w:type="dxa"/>
            <w:tcBorders/>
            <w:vAlign w:val="center"/>
          </w:tcPr>
          <w:p>
            <w:pPr>
              <w:snapToGrid w:val="0"/>
              <w:jc w:val="right"/>
            </w:pPr>
            <w:r>
              <w:rPr>
                <w:rFonts w:ascii="宋体" w:eastAsia="宋体" w:hAnsi="宋体" w:cs="宋体"/>
                <w:b w:val="0"/>
                <w:i w:val="0"/>
                <w:color w:val="000000"/>
                <w:sz w:val="15"/>
              </w:rPr>
              <w:t xml:space="preserve">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489,319.20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489,319.20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489,319.20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489,319.20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1,382,319.72</w:t>
            </w:r>
          </w:p>
        </w:tc>
        <w:tc>
          <w:tcPr>
            <w:tcW w:w="1320" w:type="dxa"/>
            <w:tcBorders/>
            <w:vAlign w:val="center"/>
          </w:tcPr>
          <w:p>
            <w:pPr>
              <w:snapToGrid w:val="0"/>
              <w:jc w:val="right"/>
            </w:pPr>
            <w:r>
              <w:rPr>
                <w:rFonts w:ascii="宋体" w:eastAsia="宋体" w:hAnsi="宋体" w:cs="宋体"/>
                <w:b w:val="0"/>
                <w:i w:val="0"/>
                <w:color w:val="000000"/>
                <w:sz w:val="15"/>
              </w:rPr>
              <w:t xml:space="preserve">1,382,319.72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1,382,319.72</w:t>
            </w:r>
          </w:p>
        </w:tc>
        <w:tc>
          <w:tcPr>
            <w:tcW w:w="1320" w:type="dxa"/>
            <w:tcBorders/>
            <w:vAlign w:val="center"/>
          </w:tcPr>
          <w:p>
            <w:pPr>
              <w:snapToGrid w:val="0"/>
              <w:jc w:val="right"/>
            </w:pPr>
            <w:r>
              <w:rPr>
                <w:rFonts w:ascii="宋体" w:eastAsia="宋体" w:hAnsi="宋体" w:cs="宋体"/>
                <w:b w:val="0"/>
                <w:i w:val="0"/>
                <w:color w:val="000000"/>
                <w:sz w:val="15"/>
              </w:rPr>
              <w:t xml:space="preserve">1,382,319.72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1,151,516.44</w:t>
            </w:r>
          </w:p>
        </w:tc>
        <w:tc>
          <w:tcPr>
            <w:tcW w:w="1320" w:type="dxa"/>
            <w:tcBorders/>
            <w:vAlign w:val="center"/>
          </w:tcPr>
          <w:p>
            <w:pPr>
              <w:snapToGrid w:val="0"/>
              <w:jc w:val="right"/>
            </w:pPr>
            <w:r>
              <w:rPr>
                <w:rFonts w:ascii="宋体" w:eastAsia="宋体" w:hAnsi="宋体" w:cs="宋体"/>
                <w:b w:val="0"/>
                <w:i w:val="0"/>
                <w:color w:val="000000"/>
                <w:sz w:val="15"/>
              </w:rPr>
              <w:t xml:space="preserve">1,151,516.44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230,803.28</w:t>
            </w:r>
          </w:p>
        </w:tc>
        <w:tc>
          <w:tcPr>
            <w:tcW w:w="1320" w:type="dxa"/>
            <w:tcBorders/>
            <w:vAlign w:val="center"/>
          </w:tcPr>
          <w:p>
            <w:pPr>
              <w:snapToGrid w:val="0"/>
              <w:jc w:val="right"/>
            </w:pPr>
            <w:r>
              <w:rPr>
                <w:rFonts w:ascii="宋体" w:eastAsia="宋体" w:hAnsi="宋体" w:cs="宋体"/>
                <w:b w:val="0"/>
                <w:i w:val="0"/>
                <w:color w:val="000000"/>
                <w:sz w:val="15"/>
              </w:rPr>
              <w:t xml:space="preserve">230,803.28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413,696.00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36,463,873.80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413,696.00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35,081,554.08</w:t>
            </w:r>
          </w:p>
        </w:tc>
        <w:tc>
          <w:tcPr>
            <w:tcW w:w="1420" w:type="dxa"/>
            <w:tcBorders/>
            <w:vAlign w:val="center"/>
          </w:tcPr>
          <w:p>
            <w:pPr>
              <w:snapToGrid w:val="0"/>
              <w:jc w:val="right"/>
            </w:pPr>
            <w:r>
              <w:rPr>
                <w:rFonts w:ascii="宋体" w:eastAsia="宋体" w:hAnsi="宋体" w:cs="宋体"/>
                <w:b w:val="0"/>
                <w:i w:val="0"/>
                <w:color w:val="000000"/>
                <w:sz w:val="16"/>
              </w:rPr>
              <w:t xml:space="preserve">35,081,554.08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1,382,319.72</w:t>
            </w:r>
          </w:p>
        </w:tc>
        <w:tc>
          <w:tcPr>
            <w:tcW w:w="1420" w:type="dxa"/>
            <w:tcBorders/>
            <w:vAlign w:val="center"/>
          </w:tcPr>
          <w:p>
            <w:pPr>
              <w:snapToGrid w:val="0"/>
              <w:jc w:val="right"/>
            </w:pPr>
            <w:r>
              <w:rPr>
                <w:rFonts w:ascii="宋体" w:eastAsia="宋体" w:hAnsi="宋体" w:cs="宋体"/>
                <w:b w:val="0"/>
                <w:i w:val="0"/>
                <w:color w:val="000000"/>
                <w:sz w:val="16"/>
              </w:rPr>
              <w:t xml:space="preserve">1,382,319.72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413,696.00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413,696.00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36,877,569.80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36,877,569.80</w:t>
            </w:r>
          </w:p>
        </w:tc>
        <w:tc>
          <w:tcPr>
            <w:tcW w:w="1420" w:type="dxa"/>
            <w:tcBorders/>
            <w:vAlign w:val="center"/>
          </w:tcPr>
          <w:p>
            <w:pPr>
              <w:snapToGrid w:val="0"/>
              <w:jc w:val="right"/>
            </w:pPr>
            <w:r>
              <w:rPr>
                <w:rFonts w:ascii="宋体" w:eastAsia="宋体" w:hAnsi="宋体" w:cs="宋体"/>
                <w:b w:val="0"/>
                <w:i w:val="0"/>
                <w:color w:val="000000"/>
                <w:sz w:val="16"/>
              </w:rPr>
              <w:t xml:space="preserve">36,463,873.80</w:t>
            </w:r>
          </w:p>
        </w:tc>
        <w:tc>
          <w:tcPr>
            <w:tcW w:w="1420" w:type="dxa"/>
            <w:tcBorders/>
            <w:vAlign w:val="center"/>
          </w:tcPr>
          <w:p>
            <w:pPr>
              <w:snapToGrid w:val="0"/>
              <w:jc w:val="right"/>
            </w:pPr>
            <w:r>
              <w:rPr>
                <w:rFonts w:ascii="宋体" w:eastAsia="宋体" w:hAnsi="宋体" w:cs="宋体"/>
                <w:b w:val="0"/>
                <w:i w:val="0"/>
                <w:color w:val="000000"/>
                <w:sz w:val="16"/>
              </w:rPr>
              <w:t xml:space="preserve">413,696.00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2,404,852.00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2,404,852.00</w:t>
            </w:r>
          </w:p>
        </w:tc>
        <w:tc>
          <w:tcPr>
            <w:tcW w:w="1420" w:type="dxa"/>
            <w:tcBorders/>
            <w:vAlign w:val="center"/>
          </w:tcPr>
          <w:p>
            <w:pPr>
              <w:snapToGrid w:val="0"/>
              <w:jc w:val="right"/>
            </w:pPr>
            <w:r>
              <w:rPr>
                <w:rFonts w:ascii="宋体" w:eastAsia="宋体" w:hAnsi="宋体" w:cs="宋体"/>
                <w:b w:val="0"/>
                <w:i w:val="0"/>
                <w:color w:val="000000"/>
                <w:sz w:val="16"/>
              </w:rPr>
              <w:t xml:space="preserve">2,404,852.00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2,404,852.00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39,282,421.80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39,282,421.80</w:t>
            </w:r>
          </w:p>
        </w:tc>
        <w:tc>
          <w:tcPr>
            <w:tcW w:w="1420" w:type="dxa"/>
            <w:tcBorders/>
            <w:vAlign w:val="center"/>
          </w:tcPr>
          <w:p>
            <w:pPr>
              <w:snapToGrid w:val="0"/>
              <w:jc w:val="right"/>
            </w:pPr>
            <w:r>
              <w:rPr>
                <w:rFonts w:ascii="宋体" w:eastAsia="宋体" w:hAnsi="宋体" w:cs="宋体"/>
                <w:b w:val="0"/>
                <w:i w:val="0"/>
                <w:color w:val="000000"/>
                <w:sz w:val="16"/>
              </w:rPr>
              <w:t xml:space="preserve">38,868,725.80</w:t>
            </w:r>
          </w:p>
        </w:tc>
        <w:tc>
          <w:tcPr>
            <w:tcW w:w="1420" w:type="dxa"/>
            <w:tcBorders/>
            <w:vAlign w:val="center"/>
          </w:tcPr>
          <w:p>
            <w:pPr>
              <w:snapToGrid w:val="0"/>
              <w:jc w:val="right"/>
            </w:pPr>
            <w:r>
              <w:rPr>
                <w:rFonts w:ascii="宋体" w:eastAsia="宋体" w:hAnsi="宋体" w:cs="宋体"/>
                <w:b w:val="0"/>
                <w:i w:val="0"/>
                <w:color w:val="000000"/>
                <w:sz w:val="16"/>
              </w:rPr>
              <w:t xml:space="preserve">413,696.00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36,463,873.80</w:t>
            </w:r>
          </w:p>
        </w:tc>
        <w:tc>
          <w:tcPr>
            <w:tcW w:w="1720" w:type="dxa"/>
            <w:tcBorders/>
            <w:vAlign w:val="center"/>
          </w:tcPr>
          <w:p>
            <w:pPr>
              <w:snapToGrid w:val="0"/>
              <w:jc w:val="right"/>
            </w:pPr>
            <w:r>
              <w:rPr>
                <w:rFonts w:ascii="宋体" w:eastAsia="宋体" w:hAnsi="宋体" w:cs="宋体"/>
                <w:b w:val="0"/>
                <w:i w:val="0"/>
                <w:color w:val="000000"/>
                <w:sz w:val="20"/>
              </w:rPr>
              <w:t xml:space="preserve">26,856,650.93</w:t>
            </w:r>
          </w:p>
        </w:tc>
        <w:tc>
          <w:tcPr>
            <w:tcW w:w="1720" w:type="dxa"/>
            <w:tcBorders/>
            <w:vAlign w:val="center"/>
          </w:tcPr>
          <w:p>
            <w:pPr>
              <w:snapToGrid w:val="0"/>
              <w:jc w:val="right"/>
            </w:pPr>
            <w:r>
              <w:rPr>
                <w:rFonts w:ascii="宋体" w:eastAsia="宋体" w:hAnsi="宋体" w:cs="宋体"/>
                <w:b w:val="0"/>
                <w:i w:val="0"/>
                <w:color w:val="000000"/>
                <w:sz w:val="20"/>
              </w:rPr>
              <w:t xml:space="preserve">24,257,962.95</w:t>
            </w:r>
          </w:p>
        </w:tc>
        <w:tc>
          <w:tcPr>
            <w:tcW w:w="1720" w:type="dxa"/>
            <w:tcBorders/>
            <w:vAlign w:val="center"/>
          </w:tcPr>
          <w:p>
            <w:pPr>
              <w:snapToGrid w:val="0"/>
              <w:jc w:val="right"/>
            </w:pPr>
            <w:r>
              <w:rPr>
                <w:rFonts w:ascii="宋体" w:eastAsia="宋体" w:hAnsi="宋体" w:cs="宋体"/>
                <w:b w:val="0"/>
                <w:i w:val="0"/>
                <w:color w:val="000000"/>
                <w:sz w:val="20"/>
              </w:rPr>
              <w:t xml:space="preserve">2,598,687.98</w:t>
            </w:r>
          </w:p>
        </w:tc>
        <w:tc>
          <w:tcPr>
            <w:tcW w:w="1698" w:type="dxa"/>
            <w:tcBorders/>
            <w:vAlign w:val="center"/>
          </w:tcPr>
          <w:p>
            <w:pPr>
              <w:snapToGrid w:val="0"/>
              <w:jc w:val="right"/>
            </w:pPr>
            <w:r>
              <w:rPr>
                <w:rFonts w:ascii="宋体" w:eastAsia="宋体" w:hAnsi="宋体" w:cs="宋体"/>
                <w:b w:val="0"/>
                <w:i w:val="0"/>
                <w:color w:val="000000"/>
                <w:sz w:val="20"/>
              </w:rPr>
              <w:t xml:space="preserve">9,607,222.87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35,081,554.08</w:t>
            </w:r>
          </w:p>
        </w:tc>
        <w:tc>
          <w:tcPr>
            <w:tcW w:w="1720" w:type="dxa"/>
            <w:tcBorders/>
            <w:vAlign w:val="center"/>
          </w:tcPr>
          <w:p>
            <w:pPr>
              <w:snapToGrid w:val="0"/>
              <w:jc w:val="right"/>
            </w:pPr>
            <w:r>
              <w:rPr>
                <w:rFonts w:ascii="宋体" w:eastAsia="宋体" w:hAnsi="宋体" w:cs="宋体"/>
                <w:b w:val="0"/>
                <w:i w:val="0"/>
                <w:color w:val="000000"/>
                <w:sz w:val="20"/>
              </w:rPr>
              <w:t xml:space="preserve">25,474,331.21</w:t>
            </w:r>
          </w:p>
        </w:tc>
        <w:tc>
          <w:tcPr>
            <w:tcW w:w="1720" w:type="dxa"/>
            <w:tcBorders/>
            <w:vAlign w:val="center"/>
          </w:tcPr>
          <w:p>
            <w:pPr>
              <w:snapToGrid w:val="0"/>
              <w:jc w:val="right"/>
            </w:pPr>
            <w:r>
              <w:rPr>
                <w:rFonts w:ascii="宋体" w:eastAsia="宋体" w:hAnsi="宋体" w:cs="宋体"/>
                <w:b w:val="0"/>
                <w:i w:val="0"/>
                <w:color w:val="000000"/>
                <w:sz w:val="20"/>
              </w:rPr>
              <w:t xml:space="preserve">22,875,643.23</w:t>
            </w:r>
          </w:p>
        </w:tc>
        <w:tc>
          <w:tcPr>
            <w:tcW w:w="1720" w:type="dxa"/>
            <w:tcBorders/>
            <w:vAlign w:val="center"/>
          </w:tcPr>
          <w:p>
            <w:pPr>
              <w:snapToGrid w:val="0"/>
              <w:jc w:val="right"/>
            </w:pPr>
            <w:r>
              <w:rPr>
                <w:rFonts w:ascii="宋体" w:eastAsia="宋体" w:hAnsi="宋体" w:cs="宋体"/>
                <w:b w:val="0"/>
                <w:i w:val="0"/>
                <w:color w:val="000000"/>
                <w:sz w:val="20"/>
              </w:rPr>
              <w:t xml:space="preserve">2,598,687.98</w:t>
            </w:r>
          </w:p>
        </w:tc>
        <w:tc>
          <w:tcPr>
            <w:tcW w:w="1698" w:type="dxa"/>
            <w:tcBorders/>
            <w:vAlign w:val="center"/>
          </w:tcPr>
          <w:p>
            <w:pPr>
              <w:snapToGrid w:val="0"/>
              <w:jc w:val="right"/>
            </w:pPr>
            <w:r>
              <w:rPr>
                <w:rFonts w:ascii="宋体" w:eastAsia="宋体" w:hAnsi="宋体" w:cs="宋体"/>
                <w:b w:val="0"/>
                <w:i w:val="0"/>
                <w:color w:val="000000"/>
                <w:sz w:val="20"/>
              </w:rPr>
              <w:t xml:space="preserve">9,607,222.87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22,710,891.85</w:t>
            </w:r>
          </w:p>
        </w:tc>
        <w:tc>
          <w:tcPr>
            <w:tcW w:w="1720" w:type="dxa"/>
            <w:tcBorders/>
            <w:vAlign w:val="center"/>
          </w:tcPr>
          <w:p>
            <w:pPr>
              <w:snapToGrid w:val="0"/>
              <w:jc w:val="right"/>
            </w:pPr>
            <w:r>
              <w:rPr>
                <w:rFonts w:ascii="宋体" w:eastAsia="宋体" w:hAnsi="宋体" w:cs="宋体"/>
                <w:b w:val="0"/>
                <w:i w:val="0"/>
                <w:color w:val="000000"/>
                <w:sz w:val="20"/>
              </w:rPr>
              <w:t xml:space="preserve">22,710,891.85</w:t>
            </w:r>
          </w:p>
        </w:tc>
        <w:tc>
          <w:tcPr>
            <w:tcW w:w="1720" w:type="dxa"/>
            <w:tcBorders/>
            <w:vAlign w:val="center"/>
          </w:tcPr>
          <w:p>
            <w:pPr>
              <w:snapToGrid w:val="0"/>
              <w:jc w:val="right"/>
            </w:pPr>
            <w:r>
              <w:rPr>
                <w:rFonts w:ascii="宋体" w:eastAsia="宋体" w:hAnsi="宋体" w:cs="宋体"/>
                <w:b w:val="0"/>
                <w:i w:val="0"/>
                <w:color w:val="000000"/>
                <w:sz w:val="20"/>
              </w:rPr>
              <w:t xml:space="preserve">20,112,203.87</w:t>
            </w:r>
          </w:p>
        </w:tc>
        <w:tc>
          <w:tcPr>
            <w:tcW w:w="1720" w:type="dxa"/>
            <w:tcBorders/>
            <w:vAlign w:val="center"/>
          </w:tcPr>
          <w:p>
            <w:pPr>
              <w:snapToGrid w:val="0"/>
              <w:jc w:val="right"/>
            </w:pPr>
            <w:r>
              <w:rPr>
                <w:rFonts w:ascii="宋体" w:eastAsia="宋体" w:hAnsi="宋体" w:cs="宋体"/>
                <w:b w:val="0"/>
                <w:i w:val="0"/>
                <w:color w:val="000000"/>
                <w:sz w:val="20"/>
              </w:rPr>
              <w:t xml:space="preserve">2,598,687.98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22,710,891.85</w:t>
            </w:r>
          </w:p>
        </w:tc>
        <w:tc>
          <w:tcPr>
            <w:tcW w:w="1720" w:type="dxa"/>
            <w:tcBorders/>
            <w:vAlign w:val="center"/>
          </w:tcPr>
          <w:p>
            <w:pPr>
              <w:snapToGrid w:val="0"/>
              <w:jc w:val="right"/>
            </w:pPr>
            <w:r>
              <w:rPr>
                <w:rFonts w:ascii="宋体" w:eastAsia="宋体" w:hAnsi="宋体" w:cs="宋体"/>
                <w:b w:val="0"/>
                <w:i w:val="0"/>
                <w:color w:val="000000"/>
                <w:sz w:val="20"/>
              </w:rPr>
              <w:t xml:space="preserve">22,710,891.85</w:t>
            </w:r>
          </w:p>
        </w:tc>
        <w:tc>
          <w:tcPr>
            <w:tcW w:w="1720" w:type="dxa"/>
            <w:tcBorders/>
            <w:vAlign w:val="center"/>
          </w:tcPr>
          <w:p>
            <w:pPr>
              <w:snapToGrid w:val="0"/>
              <w:jc w:val="right"/>
            </w:pPr>
            <w:r>
              <w:rPr>
                <w:rFonts w:ascii="宋体" w:eastAsia="宋体" w:hAnsi="宋体" w:cs="宋体"/>
                <w:b w:val="0"/>
                <w:i w:val="0"/>
                <w:color w:val="000000"/>
                <w:sz w:val="20"/>
              </w:rPr>
              <w:t xml:space="preserve">20,112,203.87</w:t>
            </w:r>
          </w:p>
        </w:tc>
        <w:tc>
          <w:tcPr>
            <w:tcW w:w="1720" w:type="dxa"/>
            <w:tcBorders/>
            <w:vAlign w:val="center"/>
          </w:tcPr>
          <w:p>
            <w:pPr>
              <w:snapToGrid w:val="0"/>
              <w:jc w:val="right"/>
            </w:pPr>
            <w:r>
              <w:rPr>
                <w:rFonts w:ascii="宋体" w:eastAsia="宋体" w:hAnsi="宋体" w:cs="宋体"/>
                <w:b w:val="0"/>
                <w:i w:val="0"/>
                <w:color w:val="000000"/>
                <w:sz w:val="20"/>
              </w:rPr>
              <w:t xml:space="preserve">2,598,687.98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2,763,439.36</w:t>
            </w:r>
          </w:p>
        </w:tc>
        <w:tc>
          <w:tcPr>
            <w:tcW w:w="1720" w:type="dxa"/>
            <w:tcBorders/>
            <w:vAlign w:val="center"/>
          </w:tcPr>
          <w:p>
            <w:pPr>
              <w:snapToGrid w:val="0"/>
              <w:jc w:val="right"/>
            </w:pPr>
            <w:r>
              <w:rPr>
                <w:rFonts w:ascii="宋体" w:eastAsia="宋体" w:hAnsi="宋体" w:cs="宋体"/>
                <w:b w:val="0"/>
                <w:i w:val="0"/>
                <w:color w:val="000000"/>
                <w:sz w:val="20"/>
              </w:rPr>
              <w:t xml:space="preserve">2,763,439.36</w:t>
            </w:r>
          </w:p>
        </w:tc>
        <w:tc>
          <w:tcPr>
            <w:tcW w:w="1720" w:type="dxa"/>
            <w:tcBorders/>
            <w:vAlign w:val="center"/>
          </w:tcPr>
          <w:p>
            <w:pPr>
              <w:snapToGrid w:val="0"/>
              <w:jc w:val="right"/>
            </w:pPr>
            <w:r>
              <w:rPr>
                <w:rFonts w:ascii="宋体" w:eastAsia="宋体" w:hAnsi="宋体" w:cs="宋体"/>
                <w:b w:val="0"/>
                <w:i w:val="0"/>
                <w:color w:val="000000"/>
                <w:sz w:val="20"/>
              </w:rPr>
              <w:t xml:space="preserve">2,763,439.36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1,842,626.24</w:t>
            </w:r>
          </w:p>
        </w:tc>
        <w:tc>
          <w:tcPr>
            <w:tcW w:w="1720" w:type="dxa"/>
            <w:tcBorders/>
            <w:vAlign w:val="center"/>
          </w:tcPr>
          <w:p>
            <w:pPr>
              <w:snapToGrid w:val="0"/>
              <w:jc w:val="right"/>
            </w:pPr>
            <w:r>
              <w:rPr>
                <w:rFonts w:ascii="宋体" w:eastAsia="宋体" w:hAnsi="宋体" w:cs="宋体"/>
                <w:b w:val="0"/>
                <w:i w:val="0"/>
                <w:color w:val="000000"/>
                <w:sz w:val="20"/>
              </w:rPr>
              <w:t xml:space="preserve">1,842,626.24</w:t>
            </w:r>
          </w:p>
        </w:tc>
        <w:tc>
          <w:tcPr>
            <w:tcW w:w="1720" w:type="dxa"/>
            <w:tcBorders/>
            <w:vAlign w:val="center"/>
          </w:tcPr>
          <w:p>
            <w:pPr>
              <w:snapToGrid w:val="0"/>
              <w:jc w:val="right"/>
            </w:pPr>
            <w:r>
              <w:rPr>
                <w:rFonts w:ascii="宋体" w:eastAsia="宋体" w:hAnsi="宋体" w:cs="宋体"/>
                <w:b w:val="0"/>
                <w:i w:val="0"/>
                <w:color w:val="000000"/>
                <w:sz w:val="20"/>
              </w:rPr>
              <w:t xml:space="preserve">1,842,626.24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920,813.12</w:t>
            </w:r>
          </w:p>
        </w:tc>
        <w:tc>
          <w:tcPr>
            <w:tcW w:w="1720" w:type="dxa"/>
            <w:tcBorders/>
            <w:vAlign w:val="center"/>
          </w:tcPr>
          <w:p>
            <w:pPr>
              <w:snapToGrid w:val="0"/>
              <w:jc w:val="right"/>
            </w:pPr>
            <w:r>
              <w:rPr>
                <w:rFonts w:ascii="宋体" w:eastAsia="宋体" w:hAnsi="宋体" w:cs="宋体"/>
                <w:b w:val="0"/>
                <w:i w:val="0"/>
                <w:color w:val="000000"/>
                <w:sz w:val="20"/>
              </w:rPr>
              <w:t xml:space="preserve">920,813.12</w:t>
            </w:r>
          </w:p>
        </w:tc>
        <w:tc>
          <w:tcPr>
            <w:tcW w:w="1720" w:type="dxa"/>
            <w:tcBorders/>
            <w:vAlign w:val="center"/>
          </w:tcPr>
          <w:p>
            <w:pPr>
              <w:snapToGrid w:val="0"/>
              <w:jc w:val="right"/>
            </w:pPr>
            <w:r>
              <w:rPr>
                <w:rFonts w:ascii="宋体" w:eastAsia="宋体" w:hAnsi="宋体" w:cs="宋体"/>
                <w:b w:val="0"/>
                <w:i w:val="0"/>
                <w:color w:val="000000"/>
                <w:sz w:val="20"/>
              </w:rPr>
              <w:t xml:space="preserve">920,813.12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20820</w:t>
            </w:r>
          </w:p>
        </w:tc>
        <w:tc>
          <w:tcPr>
            <w:tcW w:w="3480" w:type="dxa"/>
            <w:tcBorders/>
            <w:vAlign w:val="center"/>
          </w:tcPr>
          <w:p>
            <w:pPr>
              <w:snapToGrid w:val="0"/>
              <w:jc w:val="left"/>
            </w:pPr>
            <w:r>
              <w:rPr>
                <w:rFonts w:ascii="宋体" w:eastAsia="宋体" w:hAnsi="宋体" w:cs="宋体"/>
                <w:b w:val="0"/>
                <w:i w:val="0"/>
                <w:color w:val="000000"/>
                <w:sz w:val="20"/>
              </w:rPr>
              <w:t xml:space="preserve">临时救助</w:t>
            </w:r>
          </w:p>
        </w:tc>
        <w:tc>
          <w:tcPr>
            <w:tcW w:w="1720" w:type="dxa"/>
            <w:tcBorders/>
            <w:vAlign w:val="center"/>
          </w:tcPr>
          <w:p>
            <w:pPr>
              <w:snapToGrid w:val="0"/>
              <w:jc w:val="right"/>
            </w:pPr>
            <w:r>
              <w:rPr>
                <w:rFonts w:ascii="宋体" w:eastAsia="宋体" w:hAnsi="宋体" w:cs="宋体"/>
                <w:b w:val="0"/>
                <w:i w:val="0"/>
                <w:color w:val="000000"/>
                <w:sz w:val="20"/>
              </w:rPr>
              <w:t xml:space="preserve">9,116,903.67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9,116,903.67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2082002</w:t>
            </w:r>
          </w:p>
        </w:tc>
        <w:tc>
          <w:tcPr>
            <w:tcW w:w="3480" w:type="dxa"/>
            <w:tcBorders/>
            <w:vAlign w:val="center"/>
          </w:tcPr>
          <w:p>
            <w:pPr>
              <w:snapToGrid w:val="0"/>
              <w:jc w:val="left"/>
            </w:pPr>
            <w:r>
              <w:rPr>
                <w:rFonts w:ascii="宋体" w:eastAsia="宋体" w:hAnsi="宋体" w:cs="宋体"/>
                <w:b w:val="0"/>
                <w:i w:val="0"/>
                <w:color w:val="000000"/>
                <w:sz w:val="20"/>
              </w:rPr>
              <w:t xml:space="preserve">流浪乞讨人员救助支出</w:t>
            </w:r>
          </w:p>
        </w:tc>
        <w:tc>
          <w:tcPr>
            <w:tcW w:w="1720" w:type="dxa"/>
            <w:tcBorders/>
            <w:vAlign w:val="center"/>
          </w:tcPr>
          <w:p>
            <w:pPr>
              <w:snapToGrid w:val="0"/>
              <w:jc w:val="right"/>
            </w:pPr>
            <w:r>
              <w:rPr>
                <w:rFonts w:ascii="宋体" w:eastAsia="宋体" w:hAnsi="宋体" w:cs="宋体"/>
                <w:b w:val="0"/>
                <w:i w:val="0"/>
                <w:color w:val="000000"/>
                <w:sz w:val="20"/>
              </w:rPr>
              <w:t xml:space="preserve">9,116,903.67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9,116,903.67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20825</w:t>
            </w:r>
          </w:p>
        </w:tc>
        <w:tc>
          <w:tcPr>
            <w:tcW w:w="3480" w:type="dxa"/>
            <w:tcBorders/>
            <w:vAlign w:val="center"/>
          </w:tcPr>
          <w:p>
            <w:pPr>
              <w:snapToGrid w:val="0"/>
              <w:jc w:val="left"/>
            </w:pPr>
            <w:r>
              <w:rPr>
                <w:rFonts w:ascii="宋体" w:eastAsia="宋体" w:hAnsi="宋体" w:cs="宋体"/>
                <w:b w:val="0"/>
                <w:i w:val="0"/>
                <w:color w:val="000000"/>
                <w:sz w:val="20"/>
              </w:rPr>
              <w:t xml:space="preserve">其他生活救助</w:t>
            </w:r>
          </w:p>
        </w:tc>
        <w:tc>
          <w:tcPr>
            <w:tcW w:w="1720" w:type="dxa"/>
            <w:tcBorders/>
            <w:vAlign w:val="center"/>
          </w:tcPr>
          <w:p>
            <w:pPr>
              <w:snapToGrid w:val="0"/>
              <w:jc w:val="right"/>
            </w:pPr>
            <w:r>
              <w:rPr>
                <w:rFonts w:ascii="宋体" w:eastAsia="宋体" w:hAnsi="宋体" w:cs="宋体"/>
                <w:b w:val="0"/>
                <w:i w:val="0"/>
                <w:color w:val="000000"/>
                <w:sz w:val="20"/>
              </w:rPr>
              <w:t xml:space="preserve">1,000.00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489,319.20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489,319.20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489,319.20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489,319.20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snapToGrid w:val="0"/>
              <w:jc w:val="right"/>
            </w:pPr>
            <w:r>
              <w:rPr>
                <w:rFonts w:ascii="宋体" w:eastAsia="宋体" w:hAnsi="宋体" w:cs="宋体"/>
                <w:b w:val="0"/>
                <w:i w:val="0"/>
                <w:color w:val="000000"/>
                <w:sz w:val="20"/>
              </w:rPr>
              <w:t xml:space="preserve">1,382,319.72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1,151,516.44</w:t>
            </w:r>
          </w:p>
        </w:tc>
        <w:tc>
          <w:tcPr>
            <w:tcW w:w="1720" w:type="dxa"/>
            <w:tcBorders/>
            <w:vAlign w:val="center"/>
          </w:tcPr>
          <w:p>
            <w:pPr>
              <w:snapToGrid w:val="0"/>
              <w:jc w:val="right"/>
            </w:pPr>
            <w:r>
              <w:rPr>
                <w:rFonts w:ascii="宋体" w:eastAsia="宋体" w:hAnsi="宋体" w:cs="宋体"/>
                <w:b w:val="0"/>
                <w:i w:val="0"/>
                <w:color w:val="000000"/>
                <w:sz w:val="20"/>
              </w:rPr>
              <w:t xml:space="preserve">1,151,516.44</w:t>
            </w:r>
          </w:p>
        </w:tc>
        <w:tc>
          <w:tcPr>
            <w:tcW w:w="1720" w:type="dxa"/>
            <w:tcBorders/>
            <w:vAlign w:val="center"/>
          </w:tcPr>
          <w:p>
            <w:pPr>
              <w:snapToGrid w:val="0"/>
              <w:jc w:val="right"/>
            </w:pPr>
            <w:r>
              <w:rPr>
                <w:rFonts w:ascii="宋体" w:eastAsia="宋体" w:hAnsi="宋体" w:cs="宋体"/>
                <w:b w:val="0"/>
                <w:i w:val="0"/>
                <w:color w:val="000000"/>
                <w:sz w:val="20"/>
              </w:rPr>
              <w:t xml:space="preserve">1,151,516.44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230,803.28</w:t>
            </w:r>
          </w:p>
        </w:tc>
        <w:tc>
          <w:tcPr>
            <w:tcW w:w="1720" w:type="dxa"/>
            <w:tcBorders/>
            <w:vAlign w:val="center"/>
          </w:tcPr>
          <w:p>
            <w:pPr>
              <w:snapToGrid w:val="0"/>
              <w:jc w:val="right"/>
            </w:pPr>
            <w:r>
              <w:rPr>
                <w:rFonts w:ascii="宋体" w:eastAsia="宋体" w:hAnsi="宋体" w:cs="宋体"/>
                <w:b w:val="0"/>
                <w:i w:val="0"/>
                <w:color w:val="000000"/>
                <w:sz w:val="20"/>
              </w:rPr>
              <w:t xml:space="preserve">230,803.28</w:t>
            </w:r>
          </w:p>
        </w:tc>
        <w:tc>
          <w:tcPr>
            <w:tcW w:w="1720" w:type="dxa"/>
            <w:tcBorders/>
            <w:vAlign w:val="center"/>
          </w:tcPr>
          <w:p>
            <w:pPr>
              <w:snapToGrid w:val="0"/>
              <w:jc w:val="right"/>
            </w:pPr>
            <w:r>
              <w:rPr>
                <w:rFonts w:ascii="宋体" w:eastAsia="宋体" w:hAnsi="宋体" w:cs="宋体"/>
                <w:b w:val="0"/>
                <w:i w:val="0"/>
                <w:color w:val="000000"/>
                <w:sz w:val="20"/>
              </w:rPr>
              <w:t xml:space="preserve">230,803.28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23,683,673.15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2,553,032.98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4,009,817.00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158,818.47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5,483,292.93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4,100.00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45,655.00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3,936,007.00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2,651.00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45,655.00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33,895.04</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1,842,626.24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83,549.07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920,813.12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7,140.00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1,151,516.44</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81,005.40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230,803.28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387,992.66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31,538.05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26,899.44</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5,597,017.09</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227,055.00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480,242.00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574,289.80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9,950.35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549,469.80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1,591.00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24,240.00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25,900.00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580.00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63,200.00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4,800.00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715,352.00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492,133.55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24,257,962.95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2,598,687.98</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2296002</w:t>
            </w:r>
          </w:p>
        </w:tc>
        <w:tc>
          <w:tcPr>
            <w:tcW w:w="308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413,696.00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天津市救助管理站2024年国有资本经营预算财政拨款收入支出决算表为空表。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6,391.00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4,800.00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4,800.00</w:t>
            </w:r>
          </w:p>
        </w:tc>
        <w:tc>
          <w:tcPr>
            <w:tcW w:w="2218" w:type="dxa"/>
            <w:tcBorders/>
            <w:vAlign w:val="center"/>
          </w:tcPr>
          <w:p>
            <w:pPr>
              <w:snapToGrid w:val="0"/>
              <w:jc w:val="right"/>
            </w:pPr>
            <w:r>
              <w:rPr>
                <w:rFonts w:ascii="宋体" w:eastAsia="宋体" w:hAnsi="宋体" w:cs="宋体"/>
                <w:b w:val="0"/>
                <w:i w:val="0"/>
                <w:color w:val="000000"/>
                <w:sz w:val="24"/>
              </w:rPr>
              <w:t xml:space="preserve">1,591.00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单位：天津市救助管理站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10,020,918.87</w:t>
            </w:r>
          </w:p>
        </w:tc>
        <w:tc>
          <w:tcPr>
            <w:tcW w:w="1240" w:type="dxa"/>
            <w:tcBorders/>
            <w:vAlign w:val="center"/>
          </w:tcPr>
          <w:p>
            <w:pPr>
              <w:snapToGrid w:val="0"/>
              <w:jc w:val="right"/>
            </w:pPr>
            <w:r>
              <w:rPr>
                <w:rFonts w:ascii="宋体" w:eastAsia="宋体" w:hAnsi="宋体" w:cs="宋体"/>
                <w:b w:val="0"/>
                <w:i w:val="0"/>
                <w:color w:val="000000"/>
                <w:sz w:val="14"/>
              </w:rPr>
              <w:t xml:space="preserve">9,607,222.87</w:t>
            </w: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9,607,222.87</w:t>
            </w:r>
          </w:p>
        </w:tc>
        <w:tc>
          <w:tcPr>
            <w:tcW w:w="1240" w:type="dxa"/>
            <w:tcBorders/>
            <w:vAlign w:val="center"/>
          </w:tcPr>
          <w:p>
            <w:pPr>
              <w:snapToGrid w:val="0"/>
              <w:jc w:val="right"/>
            </w:pPr>
            <w:r>
              <w:rPr>
                <w:rFonts w:ascii="宋体" w:eastAsia="宋体" w:hAnsi="宋体" w:cs="宋体"/>
                <w:b w:val="0"/>
                <w:i w:val="0"/>
                <w:color w:val="000000"/>
                <w:sz w:val="14"/>
              </w:rPr>
              <w:t xml:space="preserve">9,607,222.87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w:t>
            </w:r>
          </w:p>
        </w:tc>
        <w:tc>
          <w:tcPr>
            <w:tcW w:w="5240" w:type="dxa"/>
            <w:tcBorders/>
            <w:vAlign w:val="center"/>
          </w:tcPr>
          <w:p>
            <w:pPr>
              <w:snapToGrid w:val="0"/>
              <w:jc w:val="left"/>
            </w:pPr>
            <w:r>
              <w:rPr>
                <w:rFonts w:ascii="宋体" w:eastAsia="宋体" w:hAnsi="宋体" w:cs="宋体"/>
                <w:b w:val="0"/>
                <w:i w:val="0"/>
                <w:color w:val="000000"/>
                <w:sz w:val="14"/>
              </w:rPr>
              <w:t xml:space="preserve">临时救助</w:t>
            </w:r>
          </w:p>
        </w:tc>
        <w:tc>
          <w:tcPr>
            <w:tcW w:w="116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流浪乞讨人员救助支出</w:t>
            </w:r>
          </w:p>
        </w:tc>
        <w:tc>
          <w:tcPr>
            <w:tcW w:w="116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snapToGrid w:val="0"/>
              <w:jc w:val="right"/>
            </w:pPr>
            <w:r>
              <w:rPr>
                <w:rFonts w:ascii="宋体" w:eastAsia="宋体" w:hAnsi="宋体" w:cs="宋体"/>
                <w:b w:val="0"/>
                <w:i w:val="0"/>
                <w:color w:val="000000"/>
                <w:sz w:val="14"/>
              </w:rPr>
              <w:t xml:space="preserve">9,116,903.67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天津市救助管理站站内护工项目（2024年）</w:t>
            </w:r>
          </w:p>
        </w:tc>
        <w:tc>
          <w:tcPr>
            <w:tcW w:w="1160" w:type="dxa"/>
            <w:tcBorders/>
            <w:vAlign w:val="center"/>
          </w:tcPr>
          <w:p>
            <w:pPr>
              <w:snapToGrid w:val="0"/>
              <w:jc w:val="right"/>
            </w:pPr>
            <w:r>
              <w:rPr>
                <w:rFonts w:ascii="宋体" w:eastAsia="宋体" w:hAnsi="宋体" w:cs="宋体"/>
                <w:b w:val="0"/>
                <w:i w:val="0"/>
                <w:color w:val="000000"/>
                <w:sz w:val="14"/>
              </w:rPr>
              <w:t xml:space="preserve">375,608.00</w:t>
            </w:r>
          </w:p>
        </w:tc>
        <w:tc>
          <w:tcPr>
            <w:tcW w:w="1240" w:type="dxa"/>
            <w:tcBorders/>
            <w:vAlign w:val="center"/>
          </w:tcPr>
          <w:p>
            <w:pPr>
              <w:snapToGrid w:val="0"/>
              <w:jc w:val="right"/>
            </w:pPr>
            <w:r>
              <w:rPr>
                <w:rFonts w:ascii="宋体" w:eastAsia="宋体" w:hAnsi="宋体" w:cs="宋体"/>
                <w:b w:val="0"/>
                <w:i w:val="0"/>
                <w:color w:val="000000"/>
                <w:sz w:val="14"/>
              </w:rPr>
              <w:t xml:space="preserve">375,608.00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天津市救助管理站养员物业费（2024年）</w:t>
            </w:r>
          </w:p>
        </w:tc>
        <w:tc>
          <w:tcPr>
            <w:tcW w:w="1160" w:type="dxa"/>
            <w:tcBorders/>
            <w:vAlign w:val="center"/>
          </w:tcPr>
          <w:p>
            <w:pPr>
              <w:snapToGrid w:val="0"/>
              <w:jc w:val="right"/>
            </w:pPr>
            <w:r>
              <w:rPr>
                <w:rFonts w:ascii="宋体" w:eastAsia="宋体" w:hAnsi="宋体" w:cs="宋体"/>
                <w:b w:val="0"/>
                <w:i w:val="0"/>
                <w:color w:val="000000"/>
                <w:sz w:val="14"/>
              </w:rPr>
              <w:t xml:space="preserve">905,316.33</w:t>
            </w:r>
          </w:p>
        </w:tc>
        <w:tc>
          <w:tcPr>
            <w:tcW w:w="1240" w:type="dxa"/>
            <w:tcBorders/>
            <w:vAlign w:val="center"/>
          </w:tcPr>
          <w:p>
            <w:pPr>
              <w:snapToGrid w:val="0"/>
              <w:jc w:val="right"/>
            </w:pPr>
            <w:r>
              <w:rPr>
                <w:rFonts w:ascii="宋体" w:eastAsia="宋体" w:hAnsi="宋体" w:cs="宋体"/>
                <w:b w:val="0"/>
                <w:i w:val="0"/>
                <w:color w:val="000000"/>
                <w:sz w:val="14"/>
              </w:rPr>
              <w:t xml:space="preserve">905,316.33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天津市救助管理站护送受助人员返乡项目（2024年）</w:t>
            </w:r>
          </w:p>
        </w:tc>
        <w:tc>
          <w:tcPr>
            <w:tcW w:w="1160" w:type="dxa"/>
            <w:tcBorders/>
            <w:vAlign w:val="center"/>
          </w:tcPr>
          <w:p>
            <w:pPr>
              <w:snapToGrid w:val="0"/>
              <w:jc w:val="right"/>
            </w:pPr>
            <w:r>
              <w:rPr>
                <w:rFonts w:ascii="宋体" w:eastAsia="宋体" w:hAnsi="宋体" w:cs="宋体"/>
                <w:b w:val="0"/>
                <w:i w:val="0"/>
                <w:color w:val="000000"/>
                <w:sz w:val="14"/>
              </w:rPr>
              <w:t xml:space="preserve">356,631.22</w:t>
            </w:r>
          </w:p>
        </w:tc>
        <w:tc>
          <w:tcPr>
            <w:tcW w:w="1240" w:type="dxa"/>
            <w:tcBorders/>
            <w:vAlign w:val="center"/>
          </w:tcPr>
          <w:p>
            <w:pPr>
              <w:snapToGrid w:val="0"/>
              <w:jc w:val="right"/>
            </w:pPr>
            <w:r>
              <w:rPr>
                <w:rFonts w:ascii="宋体" w:eastAsia="宋体" w:hAnsi="宋体" w:cs="宋体"/>
                <w:b w:val="0"/>
                <w:i w:val="0"/>
                <w:color w:val="000000"/>
                <w:sz w:val="14"/>
              </w:rPr>
              <w:t xml:space="preserve">356,631.22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天津市救助管理站流浪乞讨人员救助项目（2024年）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6,390,293.36</w:t>
            </w:r>
          </w:p>
        </w:tc>
        <w:tc>
          <w:tcPr>
            <w:tcW w:w="1240" w:type="dxa"/>
            <w:tcBorders/>
            <w:vAlign w:val="center"/>
          </w:tcPr>
          <w:p>
            <w:pPr>
              <w:snapToGrid w:val="0"/>
              <w:jc w:val="right"/>
            </w:pPr>
            <w:r>
              <w:rPr>
                <w:rFonts w:ascii="宋体" w:eastAsia="宋体" w:hAnsi="宋体" w:cs="宋体"/>
                <w:b w:val="0"/>
                <w:i w:val="0"/>
                <w:color w:val="000000"/>
                <w:sz w:val="14"/>
              </w:rPr>
              <w:t xml:space="preserve">6,390,293.36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天津市救助管理站集中供养人员基本生活费（2024年）</w:t>
            </w:r>
          </w:p>
        </w:tc>
        <w:tc>
          <w:tcPr>
            <w:tcW w:w="1160" w:type="dxa"/>
            <w:tcBorders/>
            <w:vAlign w:val="center"/>
          </w:tcPr>
          <w:p>
            <w:pPr>
              <w:snapToGrid w:val="0"/>
              <w:jc w:val="right"/>
            </w:pPr>
            <w:r>
              <w:rPr>
                <w:rFonts w:ascii="宋体" w:eastAsia="宋体" w:hAnsi="宋体" w:cs="宋体"/>
                <w:b w:val="0"/>
                <w:i w:val="0"/>
                <w:color w:val="000000"/>
                <w:sz w:val="14"/>
              </w:rPr>
              <w:t xml:space="preserve">482,831.71</w:t>
            </w:r>
          </w:p>
        </w:tc>
        <w:tc>
          <w:tcPr>
            <w:tcW w:w="1240" w:type="dxa"/>
            <w:tcBorders/>
            <w:vAlign w:val="center"/>
          </w:tcPr>
          <w:p>
            <w:pPr>
              <w:snapToGrid w:val="0"/>
              <w:jc w:val="right"/>
            </w:pPr>
            <w:r>
              <w:rPr>
                <w:rFonts w:ascii="宋体" w:eastAsia="宋体" w:hAnsi="宋体" w:cs="宋体"/>
                <w:b w:val="0"/>
                <w:i w:val="0"/>
                <w:color w:val="000000"/>
                <w:sz w:val="14"/>
              </w:rPr>
              <w:t xml:space="preserve">482,831.71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天津市救助管理站劳务派遣项目（2024年）</w:t>
            </w:r>
          </w:p>
        </w:tc>
        <w:tc>
          <w:tcPr>
            <w:tcW w:w="1160" w:type="dxa"/>
            <w:tcBorders/>
            <w:vAlign w:val="center"/>
          </w:tcPr>
          <w:p>
            <w:pPr>
              <w:snapToGrid w:val="0"/>
              <w:jc w:val="right"/>
            </w:pPr>
            <w:r>
              <w:rPr>
                <w:rFonts w:ascii="宋体" w:eastAsia="宋体" w:hAnsi="宋体" w:cs="宋体"/>
                <w:b w:val="0"/>
                <w:i w:val="0"/>
                <w:color w:val="000000"/>
                <w:sz w:val="14"/>
              </w:rPr>
              <w:t xml:space="preserve">604,223.05</w:t>
            </w:r>
          </w:p>
        </w:tc>
        <w:tc>
          <w:tcPr>
            <w:tcW w:w="1240" w:type="dxa"/>
            <w:tcBorders/>
            <w:vAlign w:val="center"/>
          </w:tcPr>
          <w:p>
            <w:pPr>
              <w:snapToGrid w:val="0"/>
              <w:jc w:val="right"/>
            </w:pPr>
            <w:r>
              <w:rPr>
                <w:rFonts w:ascii="宋体" w:eastAsia="宋体" w:hAnsi="宋体" w:cs="宋体"/>
                <w:b w:val="0"/>
                <w:i w:val="0"/>
                <w:color w:val="000000"/>
                <w:sz w:val="14"/>
              </w:rPr>
              <w:t xml:space="preserve">604,223.05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天津市救助管理站集中供养人员医疗救助经费项目（2024年）</w:t>
            </w:r>
          </w:p>
        </w:tc>
        <w:tc>
          <w:tcPr>
            <w:tcW w:w="1160" w:type="dxa"/>
            <w:tcBorders/>
            <w:vAlign w:val="center"/>
          </w:tcPr>
          <w:p>
            <w:pPr>
              <w:snapToGrid w:val="0"/>
              <w:jc w:val="right"/>
            </w:pPr>
            <w:r>
              <w:rPr>
                <w:rFonts w:ascii="宋体" w:eastAsia="宋体" w:hAnsi="宋体" w:cs="宋体"/>
                <w:b w:val="0"/>
                <w:i w:val="0"/>
                <w:color w:val="000000"/>
                <w:sz w:val="14"/>
              </w:rPr>
              <w:t xml:space="preserve">2,000.00</w:t>
            </w:r>
          </w:p>
        </w:tc>
        <w:tc>
          <w:tcPr>
            <w:tcW w:w="1240" w:type="dxa"/>
            <w:tcBorders/>
            <w:vAlign w:val="center"/>
          </w:tcPr>
          <w:p>
            <w:pPr>
              <w:snapToGrid w:val="0"/>
              <w:jc w:val="right"/>
            </w:pPr>
            <w:r>
              <w:rPr>
                <w:rFonts w:ascii="宋体" w:eastAsia="宋体" w:hAnsi="宋体" w:cs="宋体"/>
                <w:b w:val="0"/>
                <w:i w:val="0"/>
                <w:color w:val="000000"/>
                <w:sz w:val="14"/>
              </w:rPr>
              <w:t xml:space="preserve">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w:t>
            </w:r>
          </w:p>
        </w:tc>
        <w:tc>
          <w:tcPr>
            <w:tcW w:w="5240" w:type="dxa"/>
            <w:tcBorders/>
            <w:vAlign w:val="center"/>
          </w:tcPr>
          <w:p>
            <w:pPr>
              <w:snapToGrid w:val="0"/>
              <w:jc w:val="left"/>
            </w:pPr>
            <w:r>
              <w:rPr>
                <w:rFonts w:ascii="宋体" w:eastAsia="宋体" w:hAnsi="宋体" w:cs="宋体"/>
                <w:b w:val="0"/>
                <w:i w:val="0"/>
                <w:color w:val="000000"/>
                <w:sz w:val="14"/>
              </w:rPr>
              <w:t xml:space="preserve">其他生活救助</w:t>
            </w:r>
          </w:p>
        </w:tc>
        <w:tc>
          <w:tcPr>
            <w:tcW w:w="116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16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20899</w:t>
            </w:r>
          </w:p>
        </w:tc>
        <w:tc>
          <w:tcPr>
            <w:tcW w:w="524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2089999</w:t>
            </w:r>
          </w:p>
        </w:tc>
        <w:tc>
          <w:tcPr>
            <w:tcW w:w="524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2089999</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天津市救助管理站抚恤金（2024年）</w:t>
            </w:r>
          </w:p>
        </w:tc>
        <w:tc>
          <w:tcPr>
            <w:tcW w:w="116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snapToGrid w:val="0"/>
              <w:jc w:val="right"/>
            </w:pPr>
            <w:r>
              <w:rPr>
                <w:rFonts w:ascii="宋体" w:eastAsia="宋体" w:hAnsi="宋体" w:cs="宋体"/>
                <w:b w:val="0"/>
                <w:i w:val="0"/>
                <w:color w:val="000000"/>
                <w:sz w:val="14"/>
              </w:rPr>
              <w:t xml:space="preserve">489,319.20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413,696.00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天津市救助管理站西南泵站及未保楼电柜维修改造项目尾款（2024年市级福彩）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45,996.00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45,996.00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天津市救助管理站西青站址小食堂装修改造工程（2024年市级福彩）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天津市救助管理站网络及监控系统升级改造项目尾款（2024年市级福彩）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60,620.00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60,620.00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天津市救助管理站6号平房、9号平房、5号平房、食堂及锅炉房重新铺设防水材料项目尾款（2024年市级福彩）</w:t>
            </w:r>
          </w:p>
        </w:tc>
        <w:tc>
          <w:tcPr>
            <w:tcW w:w="1160" w:type="dxa"/>
            <w:tcBorders/>
            <w:vAlign w:val="center"/>
          </w:tcPr>
          <w:p>
            <w:pPr>
              <w:snapToGrid w:val="0"/>
              <w:jc w:val="right"/>
            </w:pPr>
            <w:r>
              <w:rPr>
                <w:rFonts w:ascii="宋体" w:eastAsia="宋体" w:hAnsi="宋体" w:cs="宋体"/>
                <w:b w:val="0"/>
                <w:i w:val="0"/>
                <w:color w:val="000000"/>
                <w:sz w:val="14"/>
              </w:rPr>
              <w:t xml:space="preserve">107,080.00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107,080.00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天津市救助管理站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39,346,500.15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减少12,473,681.29元，下降24.071%</w:t>
      </w:r>
      <w:r>
        <w:rPr>
          <w:rFonts w:eastAsia="仿宋_GB2312" w:hint="eastAsia"/>
          <w:sz w:val="30"/>
          <w:szCs w:val="30"/>
        </w:rPr>
        <w:t xml:space="preserve">，主要原因是</w:t>
      </w:r>
      <w:r>
        <w:rPr>
          <w:rFonts w:eastAsia="仿宋_GB2312" w:hint="eastAsia"/>
          <w:sz w:val="30"/>
          <w:szCs w:val="30"/>
        </w:rPr>
        <w:t xml:space="preserve">医疗救治人次减少，导致流浪乞讨人员救助支出减少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一般公共预算财政拨款收入36,463,873.80元、政府性基金预算财政拨款收入413,696.00元、其他收入41,775.95元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社会保障和就业支出35,081,554.08元、卫生健康支出1,382,319.72元、其他支出413,696.00元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天津市救助管理站</w:t>
      </w:r>
      <w:r>
        <w:rPr>
          <w:rFonts w:eastAsia="仿宋_GB2312" w:hint="eastAsia"/>
          <w:sz w:val="30"/>
          <w:szCs w:val="30"/>
        </w:rPr>
        <w:t xml:space="preserve">2024年度本年收入合计</w:t>
      </w:r>
      <w:r>
        <w:rPr>
          <w:rFonts w:eastAsia="仿宋_GB2312" w:hint="eastAsia"/>
          <w:sz w:val="30"/>
          <w:szCs w:val="30"/>
        </w:rPr>
        <w:t xml:space="preserve">36,919,345.75</w:t>
      </w:r>
      <w:r>
        <w:rPr>
          <w:rFonts w:eastAsia="仿宋_GB2312" w:hint="eastAsia"/>
          <w:sz w:val="30"/>
          <w:szCs w:val="30"/>
        </w:rPr>
        <w:t xml:space="preserve">元，与2023年度相比</w:t>
      </w:r>
      <w:r>
        <w:rPr>
          <w:rFonts w:eastAsia="仿宋_GB2312" w:hint="eastAsia"/>
          <w:sz w:val="30"/>
          <w:szCs w:val="30"/>
        </w:rPr>
        <w:t xml:space="preserve">减少11,470,264.34元，</w:t>
      </w:r>
      <w:r>
        <w:rPr>
          <w:rFonts w:eastAsia="仿宋_GB2312" w:hint="eastAsia"/>
          <w:sz w:val="30"/>
          <w:szCs w:val="30"/>
        </w:rPr>
        <w:t xml:space="preserve">主要原因是</w:t>
      </w:r>
      <w:r>
        <w:rPr>
          <w:rFonts w:eastAsia="仿宋_GB2312" w:hint="eastAsia"/>
          <w:sz w:val="30"/>
          <w:szCs w:val="30"/>
        </w:rPr>
        <w:t xml:space="preserve">医疗救治人次减少，导致流浪乞讨人员救助资金收入减少</w:t>
      </w:r>
      <w:r>
        <w:rPr>
          <w:rFonts w:eastAsia="仿宋_GB2312" w:hint="eastAsia"/>
          <w:sz w:val="30"/>
          <w:szCs w:val="30"/>
        </w:rPr>
        <w:t xml:space="preserve">。其中：</w:t>
      </w:r>
      <w:r>
        <w:rPr>
          <w:rFonts w:eastAsia="仿宋_GB2312" w:hint="eastAsia"/>
          <w:sz w:val="30"/>
          <w:szCs w:val="30"/>
        </w:rPr>
        <w:t xml:space="preserve">一般公共预算财政拨款收入36,463,873.80元，占98.766%；政府性基金预算财政拨款收入413,696.00元，占1.121%；其他收入41,775.95元，占0.113%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天津市救助管理站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36,877,569.80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减少12,514,775.38元，</w:t>
      </w:r>
      <w:r>
        <w:rPr>
          <w:rFonts w:eastAsia="仿宋_GB2312" w:hint="eastAsia"/>
          <w:sz w:val="30"/>
          <w:szCs w:val="30"/>
        </w:rPr>
        <w:t xml:space="preserve">主要原因是</w:t>
      </w:r>
      <w:r>
        <w:rPr>
          <w:rFonts w:eastAsia="仿宋_GB2312" w:hint="eastAsia"/>
          <w:sz w:val="30"/>
          <w:szCs w:val="30"/>
        </w:rPr>
        <w:t xml:space="preserve">项目支出减少，其中主要是流浪乞讨人员救助支出减少，由于持续规范医疗救治，严格控制资金支出，同时医疗救治人次减少，患危重症、结核等传染病需要较高医疗费用支出的人数下降导致</w:t>
      </w:r>
      <w:r>
        <w:rPr>
          <w:rFonts w:eastAsia="仿宋_GB2312" w:hint="eastAsia"/>
          <w:sz w:val="30"/>
          <w:szCs w:val="30"/>
        </w:rPr>
        <w:t xml:space="preserve">。其中：</w:t>
      </w:r>
      <w:r>
        <w:rPr>
          <w:rFonts w:eastAsia="仿宋_GB2312" w:hint="eastAsia"/>
          <w:sz w:val="30"/>
          <w:szCs w:val="30"/>
        </w:rPr>
        <w:t xml:space="preserve">基本支出26,856,650.93元，占72.827%；项目支出10,020,918.87元，占27.173%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天津市救助管理站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39,282,421.80</w:t>
      </w:r>
      <w:r>
        <w:rPr>
          <w:rFonts w:eastAsia="仿宋_GB2312" w:hint="eastAsia"/>
          <w:sz w:val="30"/>
          <w:szCs w:val="30"/>
        </w:rPr>
        <w:t xml:space="preserve">元。与2023年度相比，财政拨款收、支总计各</w:t>
      </w:r>
      <w:r>
        <w:rPr>
          <w:rFonts w:eastAsia="仿宋_GB2312" w:hint="eastAsia"/>
          <w:sz w:val="30"/>
          <w:szCs w:val="30"/>
        </w:rPr>
        <w:t xml:space="preserve">减少10,600,760.08元，下降21.251%，</w:t>
      </w:r>
      <w:r>
        <w:rPr>
          <w:rFonts w:eastAsia="仿宋_GB2312" w:hint="eastAsia"/>
          <w:sz w:val="30"/>
          <w:szCs w:val="30"/>
        </w:rPr>
        <w:t xml:space="preserve">主要原因是</w:t>
      </w:r>
      <w:r>
        <w:rPr>
          <w:rFonts w:eastAsia="仿宋_GB2312" w:hint="eastAsia"/>
          <w:sz w:val="30"/>
          <w:szCs w:val="30"/>
        </w:rPr>
        <w:t xml:space="preserve">一般公共预算财政拨款收支减少，主要是医疗救治人次减少，医疗救治费用下降，导致流浪乞讨人员救助资金收支减少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一般公共预算财政拨款36,463,873.80元、政府性基金预算财政拨款413,696.00元、年初财政拨款结转和结余2,404,852.00元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社会保障和就业支出35,081,554.08元、卫生健康支出1,382,319.72元、其他支出413,696.00元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天津市救助管理站2024年度部门决算一般公共预算财政拨款支出合计36,463,873.80元，占本年支出合计的98.878%。与2023年度相比，一般公共预算财政拨款支出</w:t>
      </w:r>
      <w:r>
        <w:rPr>
          <w:rFonts w:eastAsia="仿宋_GB2312" w:hint="eastAsia"/>
          <w:sz w:val="30"/>
          <w:szCs w:val="30"/>
        </w:rPr>
        <w:t xml:space="preserve">减少10,645,774.22元</w:t>
      </w:r>
      <w:r>
        <w:rPr>
          <w:rFonts w:eastAsia="仿宋_GB2312" w:hint="eastAsia"/>
          <w:sz w:val="30"/>
          <w:szCs w:val="30"/>
        </w:rPr>
        <w:t xml:space="preserve">，下降22.598%</w:t>
      </w:r>
      <w:r>
        <w:rPr>
          <w:rFonts w:eastAsia="仿宋_GB2312" w:hint="eastAsia"/>
          <w:sz w:val="30"/>
          <w:szCs w:val="30"/>
        </w:rPr>
        <w:t xml:space="preserve">，主要原因是项目支出减少，其中主要是流浪乞讨人员救助支出减少，由于持续规范医疗救治，严格控制资金支出，同时医疗救治人次减少，患危重症、结核等传染病需要较高医疗费用支出的人数下降导致。</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2024年度一般公共预算财政拨款支出36,463,873.80元，主要用于以下方面：</w:t>
      </w:r>
      <w:r>
        <w:rPr>
          <w:rFonts w:eastAsia="仿宋_GB2312" w:hint="eastAsia"/>
          <w:sz w:val="30"/>
          <w:szCs w:val="30"/>
        </w:rPr>
        <w:t xml:space="preserve">社会保障和就业支出（类）支出35,081,554.08元，占96.209%,卫生健康支出（类）支出1,382,319.72元，占3.791%</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2024年度一般公共预算财政拨款支出年初预算为43,224,000.00元，支出决算为36,463,873.80元</w:t>
      </w:r>
      <w:r>
        <w:rPr>
          <w:rFonts w:eastAsia="仿宋_GB2312" w:hint="eastAsia"/>
          <w:sz w:val="30"/>
          <w:szCs w:val="30"/>
        </w:rPr>
        <w:t xml:space="preserve">，完成年初预算的84.360%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1.社会保障和就业支出（类）民政管理事务（款）行政运行（项）年初预算为22,473,000.00元，支出决算为22,710,891.85元，完成年初预算的101.059%，决算数大于预算数的主要原因是：2024年度人员动态调整增加经费。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1,901,000.00元，支出决算为1,842,626.24元，完成年初预算的96.929%，决算数小于预算数的主要原因是：人员动态调整和社险基数调整导致养老保险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950,000.00元，支出决算为920,813.12元，完成年初预算的96.928%，决算数小于预算数的主要原因是：人员动态调整和社险基数调整导致职业年金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临时救助（款）流浪乞讨人员救助支出（项）年初预算为16,474,000.00元，支出决算为9,116,903.67元，完成年初预算的55.341%，决算数小于预算数的主要原因是：医疗救治支出减少，一是严格落实民政部相关政策要求，进一步严格执行救助管理机构医疗救助服务“三个基本内容”，统筹优化医疗资源配置，持续规范医疗救治，严格控制资金支出；二是医疗救治人次减少，患危重症、结核等传染病需要较高医疗费用支出的人数下降，相应的医疗费、生活救助费用、护工费用均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5.社会保障和就业支出（类）其他社会保障和就业支出（款）其他社会保障和就业支出（项）年初预算为0.00元，支出决算为489,319.20元，决算数大于预算数的主要原因是：年中执行中下达抚恤金。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1,188,000.00元，支出决算为1,151,516.44元，完成年初预算的96.929%，决算数小于预算数的主要原因是：人员动态调整和社险基数调整导致行政单位医疗相关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238,000.00元，支出决算为230,803.28元，完成年初预算的96.976%，决算数小于预算数的主要原因是：人员动态调整和社险基数调整导致公务员医疗补助相关支出减少。</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天津市救助管理站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26,856,650.93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减少1,141,964.52元，</w:t>
      </w:r>
      <w:r>
        <w:rPr>
          <w:rFonts w:eastAsia="仿宋_GB2312" w:hint="eastAsia"/>
          <w:sz w:val="30"/>
          <w:szCs w:val="30"/>
        </w:rPr>
        <w:t xml:space="preserve">主要原因是</w:t>
      </w:r>
      <w:r>
        <w:rPr>
          <w:rFonts w:eastAsia="仿宋_GB2312" w:hint="eastAsia"/>
          <w:sz w:val="30"/>
          <w:szCs w:val="30"/>
        </w:rPr>
        <w:t xml:space="preserve">基本支出较上年减少，主要为按照“真过紧日子”要求压减公用支出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人员经费24,257,962.95元，主要包括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公用经费2,598,687.98元，主要包括</w:t>
      </w:r>
      <w:r>
        <w:rPr>
          <w:rFonts w:eastAsia="仿宋_GB2312" w:hint="eastAsia"/>
          <w:sz w:val="30"/>
          <w:szCs w:val="30"/>
        </w:rPr>
        <w:t xml:space="preserve">办公费、印刷费、咨询费、手续费、水费、电费、邮电费、取暖费、物业管理费、差旅费、维修（护）费、培训费、公务接待费、劳务费、委托业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天津市救助管理站2024年度部门决算政府性基金预算财政拨款年初结转和结余0.00元，收入413,696.00元，支出413,696.00元，年末结转和结余0.00元。与2023年度相比，政府性基金预算财政拨款支出</w:t>
      </w:r>
      <w:r>
        <w:rPr>
          <w:rFonts w:eastAsia="仿宋_GB2312" w:hint="eastAsia"/>
          <w:sz w:val="30"/>
          <w:szCs w:val="30"/>
        </w:rPr>
        <w:t xml:space="preserve">增加45,696.00元，</w:t>
      </w:r>
      <w:r>
        <w:rPr>
          <w:rFonts w:eastAsia="仿宋_GB2312" w:hint="eastAsia"/>
          <w:sz w:val="30"/>
          <w:szCs w:val="30"/>
        </w:rPr>
        <w:t xml:space="preserve">主要原因是用于社会福利的彩票公益金支出增加，2024年度新增食堂装修改造相关的维修改造类项目。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2024年度政府性基金预算财政拨款支出413,696.00元，主要用于以下方面：</w:t>
      </w:r>
      <w:r>
        <w:rPr>
          <w:rFonts w:eastAsia="仿宋_GB2312" w:hint="eastAsia"/>
          <w:sz w:val="30"/>
          <w:szCs w:val="30"/>
        </w:rPr>
        <w:t xml:space="preserve">其他支出（类）支出413,696.00元，占100.000%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2024年度政府性基金预算财政拨款支出年初预算为415,000.00元，支出决算为413,696.00元</w:t>
      </w:r>
      <w:r>
        <w:rPr>
          <w:rFonts w:eastAsia="仿宋_GB2312" w:hint="eastAsia"/>
          <w:sz w:val="30"/>
          <w:szCs w:val="30"/>
        </w:rPr>
        <w:t xml:space="preserve">，完成年初预算的99.686%</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1.其他支出（类）彩票公益金安排的支出（款）用于社会福利的彩票公益金支出（项）年初预算为415,000.00元，支出决算为413,696.00元，完成年初预算的99.686%，决算数小于预算数的主要原因是：项目产生结余。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天津市救助管理站2024年度无国有资本经营预算财政拨款收入、支出和结转结余。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6,391.00</w:t>
      </w:r>
      <w:r>
        <w:rPr>
          <w:rFonts w:eastAsia="仿宋_GB2312" w:hint="eastAsia"/>
          <w:sz w:val="30"/>
          <w:szCs w:val="30"/>
        </w:rPr>
        <w:t xml:space="preserve">元，与2024年预算相比</w:t>
      </w:r>
      <w:r>
        <w:rPr>
          <w:rFonts w:eastAsia="仿宋_GB2312" w:hint="eastAsia"/>
          <w:sz w:val="30"/>
          <w:szCs w:val="30"/>
        </w:rPr>
        <w:t xml:space="preserve">减少3,609.00元</w:t>
      </w:r>
      <w:r>
        <w:rPr>
          <w:rFonts w:eastAsia="仿宋_GB2312" w:hint="eastAsia"/>
          <w:sz w:val="30"/>
          <w:szCs w:val="30"/>
        </w:rPr>
        <w:t xml:space="preserve">，完成预算的63.910%</w:t>
      </w:r>
      <w:r>
        <w:rPr>
          <w:rFonts w:eastAsia="仿宋_GB2312" w:hint="eastAsia"/>
          <w:sz w:val="30"/>
          <w:szCs w:val="30"/>
        </w:rPr>
        <w:t xml:space="preserve">；</w:t>
      </w:r>
      <w:r>
        <w:rPr>
          <w:rFonts w:eastAsia="仿宋_GB2312" w:hint="eastAsia"/>
          <w:sz w:val="30"/>
          <w:szCs w:val="30"/>
        </w:rPr>
        <w:t xml:space="preserve">支出决算较上年增加1,663.00元</w:t>
      </w:r>
      <w:r>
        <w:rPr>
          <w:rFonts w:eastAsia="仿宋_GB2312" w:hint="eastAsia"/>
          <w:sz w:val="30"/>
          <w:szCs w:val="30"/>
        </w:rPr>
        <w:t xml:space="preserve">，增长35.173%</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决算数小于预算数的主要原因是厉行节约，合理安排三公经费，严控“三公”经费支出；</w:t>
      </w:r>
      <w:r>
        <w:rPr>
          <w:rFonts w:eastAsia="仿宋_GB2312" w:hint="eastAsia"/>
          <w:sz w:val="30"/>
          <w:szCs w:val="30"/>
        </w:rPr>
        <w:t xml:space="preserve">决算数较上年增加的主要原因是2024年公车燃油费支出增加，公务用车运行维护费增加。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4,800.00</w:t>
      </w:r>
      <w:r>
        <w:rPr>
          <w:rFonts w:eastAsia="仿宋_GB2312" w:hint="eastAsia"/>
          <w:sz w:val="30"/>
          <w:szCs w:val="30"/>
        </w:rPr>
        <w:t xml:space="preserve">元，与预算相比</w:t>
      </w:r>
      <w:r>
        <w:rPr>
          <w:rFonts w:eastAsia="仿宋_GB2312" w:hint="eastAsia"/>
          <w:sz w:val="30"/>
          <w:szCs w:val="30"/>
        </w:rPr>
        <w:t xml:space="preserve">减少200.00元</w:t>
      </w:r>
      <w:r>
        <w:rPr>
          <w:rFonts w:eastAsia="仿宋_GB2312" w:hint="eastAsia"/>
          <w:sz w:val="30"/>
          <w:szCs w:val="30"/>
        </w:rPr>
        <w:t xml:space="preserve">，完成预算的96.000%</w:t>
      </w:r>
      <w:r>
        <w:rPr>
          <w:rFonts w:eastAsia="仿宋_GB2312" w:hint="eastAsia"/>
          <w:sz w:val="30"/>
          <w:szCs w:val="30"/>
        </w:rPr>
        <w:t xml:space="preserve">；</w:t>
      </w:r>
      <w:r>
        <w:rPr>
          <w:rFonts w:eastAsia="仿宋_GB2312" w:hint="eastAsia"/>
          <w:sz w:val="30"/>
          <w:szCs w:val="30"/>
        </w:rPr>
        <w:t xml:space="preserve">支出决算较上年增加2,254.00元</w:t>
      </w:r>
      <w:r>
        <w:rPr>
          <w:rFonts w:eastAsia="仿宋_GB2312" w:hint="eastAsia"/>
          <w:sz w:val="30"/>
          <w:szCs w:val="30"/>
        </w:rPr>
        <w:t xml:space="preserve">，增长88.531%</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决算数较上年增加的主要原因是2024年公车燃油费支出增加，公务用车运行维护费增加。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4,800.00</w:t>
      </w:r>
      <w:r>
        <w:rPr>
          <w:rFonts w:eastAsia="仿宋_GB2312" w:hint="eastAsia"/>
          <w:sz w:val="30"/>
          <w:szCs w:val="30"/>
        </w:rPr>
        <w:t xml:space="preserve">元，与预算相比</w:t>
      </w:r>
      <w:r>
        <w:rPr>
          <w:rFonts w:eastAsia="仿宋_GB2312" w:hint="eastAsia"/>
          <w:sz w:val="30"/>
          <w:szCs w:val="30"/>
        </w:rPr>
        <w:t xml:space="preserve">减少200.00元</w:t>
      </w:r>
      <w:r>
        <w:rPr>
          <w:rFonts w:eastAsia="仿宋_GB2312" w:hint="eastAsia"/>
          <w:sz w:val="30"/>
          <w:szCs w:val="30"/>
        </w:rPr>
        <w:t xml:space="preserve">，完成预算的96.000%</w:t>
      </w:r>
      <w:r>
        <w:rPr>
          <w:rFonts w:eastAsia="仿宋_GB2312" w:hint="eastAsia"/>
          <w:sz w:val="30"/>
          <w:szCs w:val="30"/>
        </w:rPr>
        <w:t xml:space="preserve">；</w:t>
      </w:r>
      <w:r>
        <w:rPr>
          <w:rFonts w:eastAsia="仿宋_GB2312" w:hint="eastAsia"/>
          <w:sz w:val="30"/>
          <w:szCs w:val="30"/>
        </w:rPr>
        <w:t xml:space="preserve">支出决算较上年增加2,254.00元</w:t>
      </w:r>
      <w:r>
        <w:rPr>
          <w:rFonts w:eastAsia="仿宋_GB2312" w:hint="eastAsia"/>
          <w:sz w:val="30"/>
          <w:szCs w:val="30"/>
        </w:rPr>
        <w:t xml:space="preserve">，增长88.531%</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决算数较上年增加的主要原因是2024年公车燃油费支出增加，公务用车运行维护费增加。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3</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1,591.00</w:t>
      </w:r>
      <w:r>
        <w:rPr>
          <w:rFonts w:eastAsia="仿宋_GB2312" w:hint="eastAsia"/>
          <w:sz w:val="30"/>
          <w:szCs w:val="30"/>
        </w:rPr>
        <w:t xml:space="preserve">元，与预算相比</w:t>
      </w:r>
      <w:r>
        <w:rPr>
          <w:rFonts w:eastAsia="仿宋_GB2312" w:hint="eastAsia"/>
          <w:sz w:val="30"/>
          <w:szCs w:val="30"/>
        </w:rPr>
        <w:t xml:space="preserve">减少3,409.00元</w:t>
      </w:r>
      <w:r>
        <w:rPr>
          <w:rFonts w:eastAsia="仿宋_GB2312" w:hint="eastAsia"/>
          <w:sz w:val="30"/>
          <w:szCs w:val="30"/>
        </w:rPr>
        <w:t xml:space="preserve">，完成预算的31.820%</w:t>
      </w:r>
      <w:r>
        <w:rPr>
          <w:rFonts w:eastAsia="仿宋_GB2312" w:hint="eastAsia"/>
          <w:sz w:val="30"/>
          <w:szCs w:val="30"/>
        </w:rPr>
        <w:t xml:space="preserve">；</w:t>
      </w:r>
      <w:r>
        <w:rPr>
          <w:rFonts w:eastAsia="仿宋_GB2312" w:hint="eastAsia"/>
          <w:sz w:val="30"/>
          <w:szCs w:val="30"/>
        </w:rPr>
        <w:t xml:space="preserve">支出决算较上年减少591.00元</w:t>
      </w:r>
      <w:r>
        <w:rPr>
          <w:rFonts w:eastAsia="仿宋_GB2312" w:hint="eastAsia"/>
          <w:sz w:val="30"/>
          <w:szCs w:val="30"/>
        </w:rPr>
        <w:t xml:space="preserve">，下降27.085%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决算数小于预算数的主要原因是厉行节约，合理安排公务接待活动，严控公务接待费预算执行；</w:t>
      </w:r>
      <w:r>
        <w:rPr>
          <w:rFonts w:eastAsia="仿宋_GB2312" w:hint="eastAsia"/>
          <w:sz w:val="30"/>
          <w:szCs w:val="30"/>
        </w:rPr>
        <w:t xml:space="preserve">决算数较上年减少的主要原因是公务接待批次较上年下降，公务接待费减少。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w:t>
      </w:r>
      <w:r>
        <w:rPr>
          <w:rFonts w:eastAsia="仿宋_GB2312" w:hint="eastAsia"/>
          <w:sz w:val="30"/>
          <w:szCs w:val="30"/>
        </w:rPr>
        <w:t xml:space="preserve">批次，</w:t>
      </w:r>
      <w:r>
        <w:rPr>
          <w:rFonts w:eastAsia="仿宋_GB2312" w:hint="eastAsia"/>
          <w:sz w:val="30"/>
          <w:szCs w:val="30"/>
        </w:rPr>
        <w:t xml:space="preserve">10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救助管理站2024年度机关运行经费年初预算2,844,000.00元，决算数2,598,687.98元，与年初预算相比</w:t>
      </w:r>
      <w:r>
        <w:rPr>
          <w:rFonts w:eastAsia="仿宋_GB2312" w:hint="eastAsia"/>
          <w:sz w:val="30"/>
          <w:szCs w:val="30"/>
        </w:rPr>
        <w:t xml:space="preserve">减少245,312.02元，</w:t>
      </w:r>
      <w:r>
        <w:rPr>
          <w:rFonts w:eastAsia="仿宋_GB2312" w:hint="eastAsia"/>
          <w:sz w:val="30"/>
          <w:szCs w:val="30"/>
        </w:rPr>
        <w:t xml:space="preserve">完成年初预算的91.374%；</w:t>
      </w:r>
      <w:r>
        <w:rPr>
          <w:rFonts w:eastAsia="仿宋_GB2312" w:hint="eastAsia"/>
          <w:sz w:val="30"/>
          <w:szCs w:val="30"/>
        </w:rPr>
        <w:t xml:space="preserve">比2023年减少735,685.44元</w:t>
      </w:r>
      <w:r>
        <w:rPr>
          <w:rFonts w:eastAsia="仿宋_GB2312" w:hint="eastAsia"/>
          <w:sz w:val="30"/>
          <w:szCs w:val="30"/>
        </w:rPr>
        <w:t xml:space="preserve">，下降22.064%</w:t>
      </w:r>
      <w:r>
        <w:rPr>
          <w:rFonts w:eastAsia="仿宋_GB2312" w:hint="eastAsia"/>
          <w:sz w:val="30"/>
          <w:szCs w:val="30"/>
        </w:rPr>
        <w:t xml:space="preserve">，主要原因是：落实“过紧日子”的要求，厉行节约，严控公用经费支出和“三公”经费支出。</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救助管理站2024年政府采购支出总额5,908,562.02元，其中：政府采购货物支出30,107.80元、政府采购工程支出0.00元、政府采购服务支出5,878,454.22元。授予中小企业合同金额5,908,562.02元，占政府采购支出总额的100.000%，其中：授予小微企业合同金额5,908,562.02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截至2024年12月31日，天津市救助管理站共有车辆2辆</w:t>
      </w:r>
      <w:r>
        <w:rPr>
          <w:rFonts w:eastAsia="仿宋_GB2312" w:hint="eastAsia"/>
          <w:sz w:val="30"/>
          <w:szCs w:val="30"/>
        </w:rPr>
        <w:t xml:space="preserve">，其中：</w:t>
      </w:r>
      <w:r>
        <w:rPr>
          <w:rFonts w:eastAsia="仿宋_GB2312" w:hint="eastAsia"/>
          <w:sz w:val="30"/>
          <w:szCs w:val="30"/>
        </w:rPr>
        <w:t xml:space="preserve">特种专业技术用车2辆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根据预算绩效管理要求，天津市救助管理站2024年度已对12个市级项目开展绩效自评，涉及金额10498319.2元，自评结果已随部门决算一并公开。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天津市救助管理站不属于乡、镇、街级单位，不涉及公开2024年度教育、医疗卫生、社会保障和就业、住房保障、涉农补贴等民生支出情况。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