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" w:eastAsia="黑体" w:hAnsi="Times New Roman" w:cs="Times New Roman"/>
          <w:snapToGrid/>
          <w:color w:val="auto"/>
          <w:w w:val="95"/>
          <w:sz w:val="44"/>
          <w:szCs w:val="44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" w:eastAsia="黑体" w:hAnsi="Times New Roman" w:cs="Times New Roman"/>
          <w:snapToGrid/>
          <w:color w:val="auto"/>
          <w:w w:val="95"/>
          <w:sz w:val="44"/>
          <w:szCs w:val="44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" w:eastAsia="黑体" w:hAnsi="Times New Roman" w:cs="Times New Roman"/>
          <w:snapToGrid/>
          <w:color w:val="auto"/>
          <w:w w:val="95"/>
          <w:sz w:val="44"/>
          <w:szCs w:val="44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" w:eastAsia="黑体" w:hAnsi="Times New Roman" w:cs="Times New Roman"/>
          <w:snapToGrid/>
          <w:color w:val="auto"/>
          <w:w w:val="95"/>
          <w:sz w:val="44"/>
          <w:szCs w:val="44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" w:eastAsia="黑体" w:hAnsi="Times New Roman" w:cs="Times New Roman"/>
          <w:snapToGrid/>
          <w:color w:val="auto"/>
          <w:w w:val="95"/>
          <w:sz w:val="44"/>
          <w:szCs w:val="44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sz w:val="44"/>
          <w:szCs w:val="44"/>
        </w:rPr>
      </w:pPr>
      <w:r w:rsidRPr="000368FD">
        <w:rPr>
          <w:rFonts w:ascii="方正小标宋简体" w:eastAsia="方正小标宋简体" w:hAnsi="方正小标宋简体" w:cs="方正小标宋简体" w:hint="eastAsia"/>
          <w:snapToGrid/>
          <w:color w:val="auto"/>
          <w:sz w:val="44"/>
          <w:szCs w:val="44"/>
        </w:rPr>
        <w:t>天津市</w:t>
      </w:r>
      <w:r>
        <w:rPr>
          <w:rFonts w:ascii="方正小标宋简体" w:eastAsia="方正小标宋简体" w:hAnsi="方正小标宋简体" w:cs="方正小标宋简体" w:hint="eastAsia"/>
          <w:snapToGrid/>
          <w:color w:val="auto"/>
          <w:sz w:val="44"/>
          <w:szCs w:val="44"/>
        </w:rPr>
        <w:t>养老院</w:t>
      </w:r>
    </w:p>
    <w:p w:rsidR="000368FD" w:rsidRPr="000368FD" w:rsidRDefault="000368FD" w:rsidP="000368FD">
      <w:pPr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sz w:val="44"/>
          <w:szCs w:val="44"/>
        </w:rPr>
      </w:pPr>
      <w:r w:rsidRPr="000368FD">
        <w:rPr>
          <w:rFonts w:ascii="方正小标宋简体" w:eastAsia="方正小标宋简体" w:hAnsi="方正小标宋简体" w:cs="方正小标宋简体" w:hint="eastAsia"/>
          <w:snapToGrid/>
          <w:color w:val="auto"/>
          <w:sz w:val="44"/>
          <w:szCs w:val="44"/>
        </w:rPr>
        <w:t>项目支出绩效目标表</w:t>
      </w:r>
    </w:p>
    <w:p w:rsidR="000368FD" w:rsidRPr="006528B5" w:rsidRDefault="000368FD" w:rsidP="000368FD">
      <w:pPr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sz w:val="44"/>
          <w:szCs w:val="44"/>
        </w:rPr>
      </w:pPr>
      <w:r w:rsidRPr="006528B5">
        <w:rPr>
          <w:rFonts w:ascii="方正小标宋简体" w:eastAsia="方正小标宋简体" w:hAnsi="方正小标宋简体" w:cs="方正小标宋简体" w:hint="eastAsia"/>
          <w:snapToGrid/>
          <w:color w:val="auto"/>
          <w:sz w:val="44"/>
          <w:szCs w:val="44"/>
        </w:rPr>
        <w:t>（2024年）</w:t>
      </w: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30"/>
          <w:szCs w:val="30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44"/>
          <w:szCs w:val="44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黑体" w:eastAsia="黑体" w:hAnsi="Times New Roman" w:cs="Times New Roman"/>
          <w:snapToGrid/>
          <w:color w:val="auto"/>
          <w:sz w:val="44"/>
          <w:szCs w:val="44"/>
          <w:lang w:eastAsia="uk-UA"/>
        </w:rPr>
      </w:pPr>
    </w:p>
    <w:p w:rsidR="000368FD" w:rsidRPr="000368FD" w:rsidRDefault="000368FD" w:rsidP="000368FD">
      <w:pPr>
        <w:kinsoku/>
        <w:autoSpaceDE/>
        <w:autoSpaceDN/>
        <w:adjustRightInd/>
        <w:snapToGrid/>
        <w:textAlignment w:val="auto"/>
        <w:outlineLvl w:val="0"/>
        <w:rPr>
          <w:rFonts w:ascii="黑体" w:eastAsia="黑体" w:hAnsi="Times New Roman" w:cs="Times New Roman"/>
          <w:snapToGrid/>
          <w:color w:val="auto"/>
          <w:w w:val="95"/>
          <w:sz w:val="32"/>
          <w:szCs w:val="32"/>
          <w:lang w:eastAsia="uk-UA"/>
        </w:rPr>
      </w:pPr>
    </w:p>
    <w:p w:rsidR="00E3146A" w:rsidRPr="000368FD" w:rsidRDefault="000368FD" w:rsidP="000368FD">
      <w:pPr>
        <w:spacing w:line="272" w:lineRule="auto"/>
        <w:rPr>
          <w:rFonts w:eastAsiaTheme="minorEastAsia"/>
        </w:rPr>
      </w:pPr>
      <w:r w:rsidRPr="000368FD">
        <w:rPr>
          <w:rFonts w:ascii="黑体" w:eastAsia="黑体" w:hAnsi="方正小标宋_GBK" w:cs="方正小标宋_GBK" w:hint="eastAsia"/>
          <w:snapToGrid/>
          <w:sz w:val="36"/>
          <w:szCs w:val="24"/>
        </w:rPr>
        <w:br w:type="page"/>
      </w:r>
    </w:p>
    <w:p w:rsidR="00B2789E" w:rsidRPr="00B2789E" w:rsidRDefault="00B2789E" w:rsidP="00B2789E">
      <w:pPr>
        <w:kinsoku/>
        <w:autoSpaceDE/>
        <w:autoSpaceDN/>
        <w:adjustRightInd/>
        <w:snapToGrid/>
        <w:textAlignment w:val="auto"/>
        <w:outlineLvl w:val="0"/>
        <w:rPr>
          <w:rFonts w:ascii="黑体" w:eastAsia="黑体" w:hAnsi="方正小标宋_GBK" w:cs="方正小标宋_GBK"/>
          <w:snapToGrid/>
          <w:sz w:val="36"/>
          <w:szCs w:val="24"/>
        </w:rPr>
      </w:pPr>
    </w:p>
    <w:p w:rsidR="00B2789E" w:rsidRPr="00B2789E" w:rsidRDefault="00B2789E" w:rsidP="00B2789E">
      <w:pPr>
        <w:kinsoku/>
        <w:autoSpaceDE/>
        <w:autoSpaceDN/>
        <w:adjustRightInd/>
        <w:snapToGrid/>
        <w:jc w:val="center"/>
        <w:textAlignment w:val="auto"/>
        <w:outlineLvl w:val="0"/>
        <w:rPr>
          <w:rFonts w:ascii="黑体" w:eastAsia="黑体" w:hAnsi="方正小标宋_GBK" w:cs="方正小标宋_GBK"/>
          <w:snapToGrid/>
          <w:sz w:val="36"/>
          <w:szCs w:val="24"/>
          <w:lang w:eastAsia="uk-UA"/>
        </w:rPr>
      </w:pPr>
    </w:p>
    <w:p w:rsidR="00B2789E" w:rsidRPr="006528B5" w:rsidRDefault="00B2789E" w:rsidP="00B2789E">
      <w:pPr>
        <w:kinsoku/>
        <w:autoSpaceDE/>
        <w:autoSpaceDN/>
        <w:adjustRightInd/>
        <w:snapToGrid/>
        <w:jc w:val="center"/>
        <w:textAlignment w:val="auto"/>
        <w:outlineLvl w:val="0"/>
        <w:rPr>
          <w:rFonts w:ascii="黑体" w:eastAsia="黑体" w:hAnsi="方正小标宋_GBK" w:cs="方正小标宋_GBK"/>
          <w:snapToGrid/>
          <w:sz w:val="36"/>
          <w:szCs w:val="24"/>
          <w:lang w:eastAsia="uk-UA"/>
        </w:rPr>
      </w:pPr>
      <w:r w:rsidRPr="006528B5">
        <w:rPr>
          <w:rFonts w:ascii="黑体" w:eastAsia="黑体" w:hAnsi="方正小标宋_GBK" w:cs="方正小标宋_GBK" w:hint="eastAsia"/>
          <w:snapToGrid/>
          <w:sz w:val="36"/>
          <w:szCs w:val="24"/>
          <w:lang w:eastAsia="uk-UA"/>
        </w:rPr>
        <w:t>目    录</w:t>
      </w:r>
    </w:p>
    <w:p w:rsidR="00B2789E" w:rsidRPr="00B2789E" w:rsidRDefault="00B2789E" w:rsidP="00B2789E">
      <w:pPr>
        <w:kinsoku/>
        <w:autoSpaceDE/>
        <w:autoSpaceDN/>
        <w:adjustRightInd/>
        <w:snapToGrid/>
        <w:jc w:val="center"/>
        <w:textAlignment w:val="auto"/>
        <w:rPr>
          <w:rFonts w:ascii="Times New Roman" w:eastAsia="Times New Roman" w:hAnsi="Times New Roman" w:cs="Times New Roman"/>
          <w:snapToGrid/>
          <w:color w:val="auto"/>
          <w:sz w:val="24"/>
          <w:szCs w:val="24"/>
          <w:lang w:eastAsia="uk-UA"/>
        </w:rPr>
      </w:pPr>
      <w:r w:rsidRPr="00B2789E">
        <w:rPr>
          <w:rFonts w:ascii="方正小标宋_GBK" w:eastAsia="方正小标宋_GBK" w:hAnsi="方正小标宋_GBK" w:cs="方正小标宋_GBK"/>
          <w:snapToGrid/>
          <w:sz w:val="30"/>
          <w:szCs w:val="24"/>
          <w:lang w:eastAsia="uk-UA"/>
        </w:rPr>
        <w:t xml:space="preserve"> 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天津市养老院护理楼、公寓楼更换窗外护栏及外檐修缮项目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( 2023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年中央基金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28270F" w:rsidP="00142C34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天津市养老院护理楼、公寓楼更换窗外护栏及外檐修缮项目中期款</w:t>
      </w:r>
      <w:r w:rsidR="00142C34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( 2024 </w:t>
      </w:r>
      <w:r w:rsidR="00142C34"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年市级福彩</w:t>
      </w:r>
      <w:r w:rsidR="00142C34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="00142C34"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</w:t>
      </w:r>
      <w:r w:rsidR="00B2789E"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表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天津市养老院护理楼消防设施维修项目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( 2024 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年市级福彩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天津市养老院集中供养人员基本生活费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( 2024 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天津市养老院集中供养人员医疗救助经费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( 2024 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天津市养老院捐赠项目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( 2024 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年非财政资金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天津市养老院区街托养特困人员基本生活费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( 2024 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年非财政资金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天津市养老院区街托养特困人员基本生活费结转</w:t>
      </w:r>
      <w:r w:rsidR="008A2BA7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( 2024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年非财政资金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B2789E">
      <w:pPr>
        <w:numPr>
          <w:ilvl w:val="0"/>
          <w:numId w:val="1"/>
        </w:num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天津市养老院外聘护理人员补贴</w:t>
      </w:r>
      <w:r w:rsidR="008A2BA7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( 2023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年市级福彩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6528B5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proofErr w:type="gramStart"/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10.天津市养老院外聘护理人员补贴</w:t>
      </w:r>
      <w:r w:rsidR="008A2BA7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(</w:t>
      </w:r>
      <w:proofErr w:type="gramEnd"/>
      <w:r w:rsidR="008A2BA7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 2024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年市级福彩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6528B5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proofErr w:type="gramStart"/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11.天津市养老院主楼改扩建工程</w:t>
      </w:r>
      <w:r w:rsidR="008A2BA7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(</w:t>
      </w:r>
      <w:proofErr w:type="gramEnd"/>
      <w:r w:rsidR="008A2BA7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 2024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 xml:space="preserve">- 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一般债券付息</w:t>
      </w:r>
      <w:r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)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绩效目标表</w:t>
      </w:r>
    </w:p>
    <w:p w:rsidR="00B2789E" w:rsidRPr="006528B5" w:rsidRDefault="00B2789E" w:rsidP="006528B5">
      <w:pPr>
        <w:tabs>
          <w:tab w:val="left" w:pos="312"/>
        </w:tabs>
        <w:kinsoku/>
        <w:autoSpaceDE/>
        <w:autoSpaceDN/>
        <w:adjustRightInd/>
        <w:snapToGrid/>
        <w:spacing w:line="600" w:lineRule="exact"/>
        <w:textAlignment w:val="auto"/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</w:pP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12.天津市养老院主楼改扩建工程项目</w:t>
      </w:r>
      <w:r w:rsidR="008A2BA7" w:rsidRPr="006528B5">
        <w:rPr>
          <w:rFonts w:ascii="仿宋_GB2312" w:eastAsia="仿宋_GB2312" w:hAnsi="仿宋_GB2312" w:cs="仿宋_GB2312"/>
          <w:snapToGrid/>
          <w:color w:val="auto"/>
          <w:sz w:val="30"/>
          <w:szCs w:val="30"/>
          <w:lang w:eastAsia="uk-UA"/>
        </w:rPr>
        <w:t>-2021</w:t>
      </w:r>
      <w:r w:rsidRPr="006528B5">
        <w:rPr>
          <w:rFonts w:ascii="仿宋_GB2312" w:eastAsia="仿宋_GB2312" w:hAnsi="仿宋_GB2312" w:cs="仿宋_GB2312" w:hint="eastAsia"/>
          <w:snapToGrid/>
          <w:color w:val="auto"/>
          <w:sz w:val="30"/>
          <w:szCs w:val="30"/>
          <w:lang w:eastAsia="uk-UA"/>
        </w:rPr>
        <w:t>年一般债券绩效目标表</w:t>
      </w:r>
    </w:p>
    <w:p w:rsidR="00B2789E" w:rsidRPr="00B2789E" w:rsidRDefault="00B2789E">
      <w:pPr>
        <w:spacing w:line="272" w:lineRule="auto"/>
        <w:rPr>
          <w:rFonts w:eastAsiaTheme="minorEastAsia"/>
        </w:rPr>
      </w:pPr>
    </w:p>
    <w:p w:rsidR="00B2789E" w:rsidRDefault="00B2789E">
      <w:pPr>
        <w:kinsoku/>
        <w:autoSpaceDE/>
        <w:autoSpaceDN/>
        <w:adjustRightInd/>
        <w:snapToGrid/>
        <w:textAlignment w:val="auto"/>
      </w:pPr>
      <w:r>
        <w:br w:type="page"/>
      </w: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  <w:rPr>
          <w:rFonts w:eastAsiaTheme="minorEastAsia"/>
        </w:rPr>
      </w:pPr>
    </w:p>
    <w:p w:rsidR="007E4DA5" w:rsidRPr="007E4DA5" w:rsidRDefault="007E4DA5">
      <w:pPr>
        <w:spacing w:line="272" w:lineRule="auto"/>
        <w:rPr>
          <w:rFonts w:eastAsiaTheme="minorEastAsia"/>
        </w:rPr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</w:rPr>
      </w:pPr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1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.天津市养老院护理楼、</w:t>
      </w:r>
      <w:proofErr w:type="gramStart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公寓楼更换窗外护栏及外檐修缮项目(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2023年中央基金)绩效目标表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Pr="000971E5" w:rsidRDefault="00B758A0" w:rsidP="00663FFB">
            <w:pPr>
              <w:pStyle w:val="5"/>
              <w:rPr>
                <w:rFonts w:ascii="微软雅黑" w:eastAsia="微软雅黑" w:hAnsi="微软雅黑" w:cs="微软雅黑"/>
              </w:rPr>
            </w:pPr>
            <w:r w:rsidRPr="00663FFB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Pr="00663FFB" w:rsidRDefault="00B758A0" w:rsidP="00663FFB">
            <w:pPr>
              <w:pStyle w:val="4"/>
            </w:pPr>
            <w:r w:rsidRPr="00663FFB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B758A0" w:rsidP="00D328C4">
            <w:pPr>
              <w:pStyle w:val="1"/>
              <w:rPr>
                <w:rFonts w:cs="微软雅黑" w:hint="eastAsia"/>
                <w:lang w:eastAsia="zh-CN"/>
              </w:rPr>
            </w:pPr>
            <w:r w:rsidRPr="00AE1D03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177ADE">
            <w:pPr>
              <w:spacing w:before="84" w:line="196" w:lineRule="auto"/>
              <w:ind w:left="110"/>
              <w:rPr>
                <w:rFonts w:cs="微软雅黑"/>
              </w:rPr>
            </w:pPr>
            <w:r w:rsidRPr="00177ADE">
              <w:rPr>
                <w:rFonts w:ascii="方正书宋_GBK" w:eastAsia="方正书宋_GBK" w:hAnsi="方正书宋_GBK" w:cs="微软雅黑"/>
                <w:spacing w:val="-1"/>
              </w:rPr>
              <w:t>天津市养老院护理楼、公寓楼更换窗外护栏及外檐修缮项目( 2023 年中央基金)</w:t>
            </w:r>
          </w:p>
        </w:tc>
      </w:tr>
      <w:tr w:rsidR="00E3146A" w:rsidTr="00BB39F1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AE1D03" w:rsidRDefault="00AF4B68" w:rsidP="00BB39F1">
            <w:pPr>
              <w:pStyle w:val="1"/>
              <w:rPr>
                <w:rFonts w:cs="微软雅黑" w:hint="eastAsia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</w:t>
            </w:r>
            <w:r w:rsidR="00BB39F1">
              <w:rPr>
                <w:rFonts w:hint="eastAsia"/>
                <w:szCs w:val="21"/>
                <w:lang w:eastAsia="zh-CN"/>
              </w:rPr>
              <w:t>预算规模及资金用途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B758A0" w:rsidP="00E910A0">
            <w:pPr>
              <w:pStyle w:val="1"/>
              <w:rPr>
                <w:rFonts w:cs="微软雅黑"/>
              </w:rPr>
            </w:pPr>
            <w:r w:rsidRPr="00E910A0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>
            <w:pPr>
              <w:spacing w:before="297" w:line="165" w:lineRule="auto"/>
              <w:ind w:left="107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4"/>
              </w:rPr>
              <w:t>2</w:t>
            </w:r>
            <w:r w:rsidRPr="00AE1D03">
              <w:rPr>
                <w:rFonts w:ascii="方正书宋_GBK" w:eastAsia="方正书宋_GBK" w:hAnsi="方正书宋_GBK" w:cs="微软雅黑"/>
                <w:spacing w:val="-3"/>
              </w:rPr>
              <w:t>.</w:t>
            </w:r>
            <w:r w:rsidRPr="00AE1D03">
              <w:rPr>
                <w:rFonts w:ascii="方正书宋_GBK" w:eastAsia="方正书宋_GBK" w:hAnsi="方正书宋_GBK" w:cs="微软雅黑"/>
                <w:spacing w:val="-2"/>
              </w:rPr>
              <w:t>62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910A0" w:rsidRDefault="00B758A0" w:rsidP="00E910A0">
            <w:pPr>
              <w:pStyle w:val="1"/>
            </w:pPr>
            <w:r w:rsidRPr="00E910A0">
              <w:t>其中：财政</w:t>
            </w:r>
          </w:p>
          <w:p w:rsidR="00E3146A" w:rsidRPr="00AE1D03" w:rsidRDefault="00B758A0" w:rsidP="00E910A0">
            <w:pPr>
              <w:pStyle w:val="1"/>
              <w:rPr>
                <w:rFonts w:cs="微软雅黑"/>
              </w:rPr>
            </w:pPr>
            <w:r w:rsidRPr="00E910A0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>
            <w:pPr>
              <w:spacing w:before="297" w:line="165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4"/>
              </w:rPr>
              <w:t>2</w:t>
            </w:r>
            <w:r w:rsidRPr="00AE1D03">
              <w:rPr>
                <w:rFonts w:ascii="方正书宋_GBK" w:eastAsia="方正书宋_GBK" w:hAnsi="方正书宋_GBK" w:cs="微软雅黑"/>
                <w:spacing w:val="-3"/>
              </w:rPr>
              <w:t>.</w:t>
            </w:r>
            <w:r w:rsidRPr="00AE1D03">
              <w:rPr>
                <w:rFonts w:ascii="方正书宋_GBK" w:eastAsia="方正书宋_GBK" w:hAnsi="方正书宋_GBK" w:cs="微软雅黑"/>
                <w:spacing w:val="-2"/>
              </w:rPr>
              <w:t>62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B758A0" w:rsidP="00E910A0">
            <w:pPr>
              <w:pStyle w:val="1"/>
              <w:rPr>
                <w:rFonts w:cs="微软雅黑"/>
              </w:rPr>
            </w:pPr>
            <w:r w:rsidRPr="00E910A0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E3146A">
            <w:pPr>
              <w:rPr>
                <w:rFonts w:ascii="方正书宋_GBK" w:eastAsia="方正书宋_GBK" w:hAnsi="方正书宋_GBK"/>
              </w:rPr>
            </w:pPr>
          </w:p>
        </w:tc>
      </w:tr>
      <w:tr w:rsidR="00E3146A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146A" w:rsidRPr="00AE1D03" w:rsidRDefault="00E3146A">
            <w:pPr>
              <w:rPr>
                <w:rFonts w:ascii="方正书宋_GBK" w:eastAsia="方正书宋_GBK" w:hAnsi="方正书宋_GBK"/>
              </w:rPr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>
            <w:pPr>
              <w:spacing w:before="84" w:line="196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</w:rPr>
              <w:t>拆除护理楼、公寓楼窗外护栏，更换金刚</w:t>
            </w:r>
            <w:r w:rsidRPr="00AE1D03">
              <w:rPr>
                <w:rFonts w:ascii="方正书宋_GBK" w:eastAsia="方正书宋_GBK" w:hAnsi="方正书宋_GBK" w:cs="微软雅黑"/>
              </w:rPr>
              <w:t>纱窗，进行外檐修缮，消除安全隐患。</w:t>
            </w:r>
          </w:p>
        </w:tc>
      </w:tr>
      <w:tr w:rsidR="00E3146A">
        <w:trPr>
          <w:trHeight w:val="39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0E7C15" w:rsidP="00E910A0">
            <w:pPr>
              <w:pStyle w:val="1"/>
              <w:rPr>
                <w:rFonts w:cs="微软雅黑"/>
              </w:rPr>
            </w:pPr>
            <w:r>
              <w:pict>
                <v:shape id="_x0000_s1026" style="position:absolute;left:0;text-align:left;margin-left:.5pt;margin-top:18.85pt;width:63.15pt;height:.75pt;z-index:251660288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E910A0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0E7C15">
            <w:pPr>
              <w:spacing w:before="86" w:line="196" w:lineRule="auto"/>
              <w:ind w:left="122"/>
              <w:rPr>
                <w:rFonts w:ascii="方正书宋_GBK" w:eastAsia="方正书宋_GBK" w:hAnsi="方正书宋_GBK" w:cs="微软雅黑"/>
              </w:rPr>
            </w:pPr>
            <w:r>
              <w:rPr>
                <w:rFonts w:ascii="方正书宋_GBK" w:eastAsia="方正书宋_GBK" w:hAnsi="方正书宋_GBK"/>
              </w:rPr>
              <w:pict>
                <v:shape id="_x0000_s1027" style="position:absolute;left:0;text-align:left;margin-left:.2pt;margin-top:18.85pt;width:428.9pt;height:.75pt;z-index:251659264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AE1D03">
              <w:rPr>
                <w:rFonts w:ascii="方正书宋_GBK" w:eastAsia="方正书宋_GBK" w:hAnsi="方正书宋_GBK" w:cs="微软雅黑"/>
                <w:spacing w:val="-1"/>
              </w:rPr>
              <w:t>1.拆除护理楼、公寓楼窗外护栏，更换金刚纱窗，进行外檐修缮，消除安全</w:t>
            </w:r>
            <w:r w:rsidR="00B758A0" w:rsidRPr="00AE1D03">
              <w:rPr>
                <w:rFonts w:ascii="方正书宋_GBK" w:eastAsia="方正书宋_GBK" w:hAnsi="方正书宋_GBK" w:cs="微软雅黑"/>
              </w:rPr>
              <w:t>隐患。</w:t>
            </w:r>
          </w:p>
        </w:tc>
      </w:tr>
      <w:tr w:rsidR="00E3146A" w:rsidTr="00E22827">
        <w:trPr>
          <w:trHeight w:val="407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910A0" w:rsidRDefault="00B758A0" w:rsidP="00E22827">
            <w:pPr>
              <w:pStyle w:val="1"/>
              <w:rPr>
                <w:lang w:eastAsia="zh-CN"/>
              </w:rPr>
            </w:pPr>
            <w:r w:rsidRPr="00E910A0"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910A0" w:rsidRDefault="00B758A0" w:rsidP="00E22827">
            <w:pPr>
              <w:pStyle w:val="1"/>
              <w:rPr>
                <w:lang w:eastAsia="zh-CN"/>
              </w:rPr>
            </w:pPr>
            <w:r w:rsidRPr="00E910A0"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910A0" w:rsidRDefault="00B758A0" w:rsidP="00E22827">
            <w:pPr>
              <w:pStyle w:val="1"/>
              <w:rPr>
                <w:lang w:eastAsia="zh-CN"/>
              </w:rPr>
            </w:pPr>
            <w:r w:rsidRPr="00E910A0"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910A0" w:rsidRDefault="00B758A0" w:rsidP="00E22827">
            <w:pPr>
              <w:pStyle w:val="1"/>
              <w:rPr>
                <w:lang w:eastAsia="zh-CN"/>
              </w:rPr>
            </w:pPr>
            <w:r w:rsidRPr="00E910A0"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910A0" w:rsidRDefault="00B758A0" w:rsidP="00E22827">
            <w:pPr>
              <w:pStyle w:val="1"/>
              <w:rPr>
                <w:lang w:eastAsia="zh-CN"/>
              </w:rPr>
            </w:pPr>
            <w:r w:rsidRPr="00E910A0">
              <w:t>指标值</w:t>
            </w:r>
          </w:p>
        </w:tc>
      </w:tr>
      <w:tr w:rsidR="00E3146A" w:rsidTr="003A37A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AE1D03" w:rsidRDefault="00B758A0" w:rsidP="009C20C8">
            <w:pPr>
              <w:pStyle w:val="3"/>
              <w:rPr>
                <w:rFonts w:cs="微软雅黑"/>
                <w:szCs w:val="21"/>
              </w:rPr>
            </w:pPr>
            <w:r w:rsidRPr="00AE1D03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AE1D0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114" w:line="364" w:lineRule="exact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外檐粉刷面</w:t>
            </w:r>
          </w:p>
          <w:p w:rsidR="00E3146A" w:rsidRPr="00AE1D03" w:rsidRDefault="00B758A0" w:rsidP="003A37A4">
            <w:pPr>
              <w:spacing w:line="174" w:lineRule="auto"/>
              <w:ind w:left="105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</w:rPr>
              <w:t>积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95" w:line="177" w:lineRule="auto"/>
              <w:ind w:left="110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</w:rPr>
              <w:t>外檐粉刷面</w:t>
            </w:r>
            <w:r w:rsidRPr="00AE1D03">
              <w:rPr>
                <w:rFonts w:ascii="方正书宋_GBK" w:eastAsia="方正书宋_GBK" w:hAnsi="方正书宋_GBK" w:cs="微软雅黑"/>
              </w:rPr>
              <w:t>积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96" w:line="178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AE1D03">
              <w:rPr>
                <w:rFonts w:ascii="方正书宋_GBK" w:eastAsia="方正书宋_GBK" w:hAnsi="方正书宋_GBK" w:cs="微软雅黑"/>
                <w:spacing w:val="-8"/>
              </w:rPr>
              <w:t>6300 平米</w:t>
            </w:r>
          </w:p>
        </w:tc>
      </w:tr>
      <w:tr w:rsidR="00E3146A" w:rsidTr="003A37A4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AE1D03" w:rsidRDefault="00E3146A" w:rsidP="00AE1D03">
            <w:pPr>
              <w:jc w:val="center"/>
              <w:rPr>
                <w:rFonts w:ascii="方正书宋_GBK" w:eastAsia="方正书宋_GBK" w:hAnsi="方正书宋_GBK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1" w:line="193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AE1D0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90" w:line="391" w:lineRule="exact"/>
              <w:ind w:left="116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4"/>
                <w:position w:val="13"/>
              </w:rPr>
              <w:t>安</w:t>
            </w:r>
            <w:r w:rsidRPr="00AE1D03">
              <w:rPr>
                <w:rFonts w:ascii="方正书宋_GBK" w:eastAsia="方正书宋_GBK" w:hAnsi="方正书宋_GBK" w:cs="微软雅黑"/>
                <w:spacing w:val="-3"/>
                <w:position w:val="13"/>
              </w:rPr>
              <w:t>装</w:t>
            </w:r>
            <w:r w:rsidRPr="00AE1D03">
              <w:rPr>
                <w:rFonts w:ascii="方正书宋_GBK" w:eastAsia="方正书宋_GBK" w:hAnsi="方正书宋_GBK" w:cs="微软雅黑"/>
                <w:spacing w:val="-2"/>
                <w:position w:val="13"/>
              </w:rPr>
              <w:t>金刚纱</w:t>
            </w:r>
          </w:p>
          <w:p w:rsidR="00E3146A" w:rsidRPr="00AE1D03" w:rsidRDefault="00B758A0" w:rsidP="003A37A4">
            <w:pPr>
              <w:spacing w:before="1" w:line="172" w:lineRule="auto"/>
              <w:ind w:left="122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</w:rPr>
              <w:t>窗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2" w:line="193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3"/>
              </w:rPr>
              <w:t>安</w:t>
            </w:r>
            <w:r w:rsidRPr="00AE1D03">
              <w:rPr>
                <w:rFonts w:ascii="方正书宋_GBK" w:eastAsia="方正书宋_GBK" w:hAnsi="方正书宋_GBK" w:cs="微软雅黑"/>
                <w:spacing w:val="-2"/>
              </w:rPr>
              <w:t>装金刚纱窗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96" w:line="178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3"/>
              </w:rPr>
              <w:t>≥</w:t>
            </w:r>
            <w:r w:rsidRPr="00AE1D03">
              <w:rPr>
                <w:rFonts w:ascii="方正书宋_GBK" w:eastAsia="方正书宋_GBK" w:hAnsi="方正书宋_GBK" w:cs="微软雅黑"/>
                <w:spacing w:val="-11"/>
              </w:rPr>
              <w:t xml:space="preserve">512 </w:t>
            </w:r>
            <w:proofErr w:type="gramStart"/>
            <w:r w:rsidRPr="00AE1D03">
              <w:rPr>
                <w:rFonts w:ascii="方正书宋_GBK" w:eastAsia="方正书宋_GBK" w:hAnsi="方正书宋_GBK" w:cs="微软雅黑"/>
                <w:spacing w:val="-11"/>
              </w:rPr>
              <w:t>个</w:t>
            </w:r>
            <w:proofErr w:type="gramEnd"/>
          </w:p>
        </w:tc>
      </w:tr>
      <w:tr w:rsidR="00E3146A" w:rsidTr="003A37A4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AE1D03" w:rsidRDefault="00E3146A" w:rsidP="00AE1D03">
            <w:pPr>
              <w:jc w:val="center"/>
              <w:rPr>
                <w:rFonts w:ascii="方正书宋_GBK" w:eastAsia="方正书宋_GBK" w:hAnsi="方正书宋_GBK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1" w:line="194" w:lineRule="auto"/>
              <w:ind w:left="104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</w:rPr>
              <w:t>质量</w:t>
            </w:r>
            <w:r w:rsidRPr="00AE1D03">
              <w:rPr>
                <w:rFonts w:ascii="方正书宋_GBK" w:eastAsia="方正书宋_GBK" w:hAnsi="方正书宋_GBK" w:cs="微软雅黑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84" w:line="398" w:lineRule="exact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  <w:position w:val="13"/>
              </w:rPr>
              <w:t>项目验收合</w:t>
            </w:r>
          </w:p>
          <w:p w:rsidR="00E3146A" w:rsidRPr="00AE1D03" w:rsidRDefault="00B758A0" w:rsidP="003A37A4">
            <w:pPr>
              <w:spacing w:line="172" w:lineRule="auto"/>
              <w:ind w:left="110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AE1D03">
              <w:rPr>
                <w:rFonts w:ascii="方正书宋_GBK" w:eastAsia="方正书宋_GBK" w:hAnsi="方正书宋_GBK" w:cs="微软雅黑"/>
                <w:spacing w:val="-2"/>
              </w:rPr>
              <w:t>格率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67" w:line="196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</w:rPr>
              <w:t>项目验收合</w:t>
            </w:r>
            <w:r w:rsidRPr="00AE1D03">
              <w:rPr>
                <w:rFonts w:ascii="方正书宋_GBK" w:eastAsia="方正书宋_GBK" w:hAnsi="方正书宋_GBK" w:cs="微软雅黑"/>
              </w:rPr>
              <w:t>格率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96" w:line="169" w:lineRule="auto"/>
              <w:ind w:left="128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9"/>
              </w:rPr>
              <w:t>1</w:t>
            </w:r>
            <w:r w:rsidRPr="00AE1D03">
              <w:rPr>
                <w:rFonts w:ascii="方正书宋_GBK" w:eastAsia="方正书宋_GBK" w:hAnsi="方正书宋_GBK" w:cs="微软雅黑"/>
                <w:spacing w:val="-6"/>
              </w:rPr>
              <w:t>00%</w:t>
            </w:r>
          </w:p>
        </w:tc>
      </w:tr>
      <w:tr w:rsidR="00E3146A" w:rsidTr="003A37A4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AE1D03" w:rsidRDefault="00E3146A" w:rsidP="00AE1D03">
            <w:pPr>
              <w:jc w:val="center"/>
              <w:rPr>
                <w:rFonts w:ascii="方正书宋_GBK" w:eastAsia="方正书宋_GBK" w:hAnsi="方正书宋_GBK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5" w:line="193" w:lineRule="auto"/>
              <w:ind w:left="121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7"/>
              </w:rPr>
              <w:t>时</w:t>
            </w:r>
            <w:r w:rsidRPr="00AE1D03">
              <w:rPr>
                <w:rFonts w:ascii="方正书宋_GBK" w:eastAsia="方正书宋_GBK" w:hAnsi="方正书宋_GBK" w:cs="微软雅黑"/>
                <w:spacing w:val="-4"/>
              </w:rPr>
              <w:t>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115" w:line="367" w:lineRule="exact"/>
              <w:ind w:left="107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修缮项目</w:t>
            </w:r>
            <w:r w:rsidRPr="00AE1D03">
              <w:rPr>
                <w:rFonts w:ascii="方正书宋_GBK" w:eastAsia="方正书宋_GBK" w:hAnsi="方正书宋_GBK" w:cs="微软雅黑"/>
                <w:position w:val="12"/>
              </w:rPr>
              <w:t>完</w:t>
            </w:r>
          </w:p>
          <w:p w:rsidR="00E3146A" w:rsidRPr="00AE1D03" w:rsidRDefault="00B758A0" w:rsidP="003A37A4">
            <w:pPr>
              <w:spacing w:line="172" w:lineRule="auto"/>
              <w:ind w:left="120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5"/>
              </w:rPr>
              <w:t>工</w:t>
            </w:r>
            <w:r w:rsidRPr="00AE1D03">
              <w:rPr>
                <w:rFonts w:ascii="方正书宋_GBK" w:eastAsia="方正书宋_GBK" w:hAnsi="方正书宋_GBK" w:cs="微软雅黑"/>
                <w:spacing w:val="-3"/>
              </w:rPr>
              <w:t>时间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7" w:line="191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</w:rPr>
              <w:t>修缮项目</w:t>
            </w:r>
            <w:r w:rsidRPr="00AE1D03">
              <w:rPr>
                <w:rFonts w:ascii="方正书宋_GBK" w:eastAsia="方正书宋_GBK" w:hAnsi="方正书宋_GBK" w:cs="微软雅黑"/>
              </w:rPr>
              <w:t>完工时间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1" w:line="196" w:lineRule="auto"/>
              <w:ind w:left="111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8"/>
              </w:rPr>
              <w:t>20</w:t>
            </w:r>
            <w:r w:rsidRPr="00AE1D03">
              <w:rPr>
                <w:rFonts w:ascii="方正书宋_GBK" w:eastAsia="方正书宋_GBK" w:hAnsi="方正书宋_GBK" w:cs="微软雅黑"/>
                <w:spacing w:val="-4"/>
              </w:rPr>
              <w:t>24 年 6 月 30 日前</w:t>
            </w:r>
          </w:p>
        </w:tc>
      </w:tr>
      <w:tr w:rsidR="00E3146A" w:rsidTr="003A37A4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E3146A" w:rsidP="00AE1D03">
            <w:pPr>
              <w:jc w:val="center"/>
              <w:rPr>
                <w:rFonts w:ascii="方正书宋_GBK" w:eastAsia="方正书宋_GBK" w:hAnsi="方正书宋_GBK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5" w:line="194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成本指</w:t>
            </w:r>
            <w:r w:rsidRPr="00AE1D03">
              <w:rPr>
                <w:rFonts w:ascii="方正书宋_GBK" w:eastAsia="方正书宋_GBK" w:hAnsi="方正书宋_GBK" w:cs="微软雅黑"/>
                <w:spacing w:val="-1"/>
              </w:rPr>
              <w:t>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116" w:line="367" w:lineRule="exact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外檐修缮工</w:t>
            </w:r>
          </w:p>
          <w:p w:rsidR="00E3146A" w:rsidRPr="00AE1D03" w:rsidRDefault="00B758A0" w:rsidP="003A37A4">
            <w:pPr>
              <w:spacing w:before="1" w:line="171" w:lineRule="auto"/>
              <w:ind w:left="106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AE1D03">
              <w:rPr>
                <w:rFonts w:ascii="方正书宋_GBK" w:eastAsia="方正书宋_GBK" w:hAnsi="方正书宋_GBK" w:cs="微软雅黑"/>
                <w:spacing w:val="-1"/>
              </w:rPr>
              <w:t>程费</w:t>
            </w:r>
            <w:r w:rsidRPr="00AE1D03">
              <w:rPr>
                <w:rFonts w:ascii="方正书宋_GBK" w:eastAsia="方正书宋_GBK" w:hAnsi="方正书宋_GBK" w:cs="微软雅黑"/>
              </w:rPr>
              <w:t>用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300" w:line="177" w:lineRule="auto"/>
              <w:ind w:left="110"/>
              <w:jc w:val="both"/>
              <w:rPr>
                <w:rFonts w:ascii="方正书宋_GBK" w:eastAsia="方正书宋_GBK" w:hAnsi="方正书宋_GBK" w:cs="微软雅黑" w:hint="eastAsia"/>
              </w:rPr>
            </w:pPr>
            <w:r w:rsidRPr="00AE1D03">
              <w:rPr>
                <w:rFonts w:ascii="方正书宋_GBK" w:eastAsia="方正书宋_GBK" w:hAnsi="方正书宋_GBK" w:cs="微软雅黑"/>
                <w:spacing w:val="-1"/>
              </w:rPr>
              <w:t>外檐修缮工</w:t>
            </w:r>
            <w:r w:rsidRPr="00AE1D03">
              <w:rPr>
                <w:rFonts w:ascii="方正书宋_GBK" w:eastAsia="方正书宋_GBK" w:hAnsi="方正书宋_GBK" w:cs="微软雅黑"/>
              </w:rPr>
              <w:t>程费用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300" w:line="178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9"/>
              </w:rPr>
              <w:t>≤</w:t>
            </w:r>
            <w:r w:rsidRPr="00AE1D03">
              <w:rPr>
                <w:rFonts w:ascii="方正书宋_GBK" w:eastAsia="方正书宋_GBK" w:hAnsi="方正书宋_GBK" w:cs="微软雅黑"/>
                <w:spacing w:val="-7"/>
              </w:rPr>
              <w:t>2.62 万元</w:t>
            </w:r>
          </w:p>
        </w:tc>
      </w:tr>
      <w:tr w:rsidR="00E3146A" w:rsidTr="003A37A4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AE1D03" w:rsidRDefault="00B758A0" w:rsidP="00AE1D03">
            <w:pPr>
              <w:pStyle w:val="3"/>
              <w:rPr>
                <w:rFonts w:cs="微软雅黑"/>
                <w:szCs w:val="21"/>
              </w:rPr>
            </w:pPr>
            <w:r w:rsidRPr="00AE1D03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119" w:line="200" w:lineRule="auto"/>
              <w:ind w:left="103" w:right="112" w:firstLine="5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社会</w:t>
            </w:r>
            <w:r w:rsidRPr="00AE1D03">
              <w:rPr>
                <w:rFonts w:ascii="方正书宋_GBK" w:eastAsia="方正书宋_GBK" w:hAnsi="方正书宋_GBK" w:cs="微软雅黑"/>
                <w:spacing w:val="-1"/>
              </w:rPr>
              <w:t>效益指</w:t>
            </w:r>
            <w:r w:rsidRPr="00AE1D03">
              <w:rPr>
                <w:rFonts w:ascii="方正书宋_GBK" w:eastAsia="方正书宋_GBK" w:hAnsi="方正书宋_GBK" w:cs="微软雅黑"/>
              </w:rPr>
              <w:t xml:space="preserve">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118" w:line="202" w:lineRule="auto"/>
              <w:ind w:left="111" w:right="166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消除安全隐</w:t>
            </w:r>
            <w:r w:rsidRPr="00AE1D03">
              <w:rPr>
                <w:rFonts w:ascii="方正书宋_GBK" w:eastAsia="方正书宋_GBK" w:hAnsi="方正书宋_GBK" w:cs="微软雅黑"/>
              </w:rPr>
              <w:t xml:space="preserve"> 患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76" w:line="194" w:lineRule="auto"/>
              <w:ind w:left="115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消除安全</w:t>
            </w:r>
            <w:r w:rsidRPr="00AE1D03">
              <w:rPr>
                <w:rFonts w:ascii="方正书宋_GBK" w:eastAsia="方正书宋_GBK" w:hAnsi="方正书宋_GBK" w:cs="微软雅黑"/>
                <w:spacing w:val="-1"/>
              </w:rPr>
              <w:t>隐患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300" w:line="178" w:lineRule="auto"/>
              <w:ind w:left="118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4"/>
              </w:rPr>
              <w:t>消</w:t>
            </w:r>
            <w:r w:rsidRPr="00AE1D03">
              <w:rPr>
                <w:rFonts w:ascii="方正书宋_GBK" w:eastAsia="方正书宋_GBK" w:hAnsi="方正书宋_GBK" w:cs="微软雅黑"/>
                <w:spacing w:val="-2"/>
              </w:rPr>
              <w:t>除</w:t>
            </w:r>
          </w:p>
        </w:tc>
      </w:tr>
      <w:tr w:rsidR="00E3146A" w:rsidTr="003A37A4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E3146A" w:rsidP="00AE1D03">
            <w:pPr>
              <w:jc w:val="center"/>
              <w:rPr>
                <w:rFonts w:ascii="方正书宋_GBK" w:eastAsia="方正书宋_GBK" w:hAnsi="方正书宋_GBK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B758A0" w:rsidP="003A37A4">
            <w:pPr>
              <w:spacing w:before="119" w:line="200" w:lineRule="auto"/>
              <w:ind w:left="103" w:right="112" w:firstLine="5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可持续影响 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0A41F8" w:rsidRDefault="00B758A0" w:rsidP="003A37A4">
            <w:pPr>
              <w:spacing w:before="118" w:line="202" w:lineRule="auto"/>
              <w:ind w:left="111" w:right="166" w:firstLine="2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0A41F8">
              <w:rPr>
                <w:rFonts w:ascii="方正书宋_GBK" w:eastAsia="方正书宋_GBK" w:hAnsi="方正书宋_GBK" w:cs="微软雅黑"/>
                <w:spacing w:val="-2"/>
              </w:rPr>
              <w:t>保障护理   楼、公寓楼 生活设施运</w:t>
            </w:r>
          </w:p>
          <w:p w:rsidR="00E3146A" w:rsidRPr="00AE1D03" w:rsidRDefault="00B758A0" w:rsidP="003A37A4">
            <w:pPr>
              <w:spacing w:before="118" w:line="202" w:lineRule="auto"/>
              <w:ind w:left="111" w:right="166" w:firstLine="2"/>
              <w:jc w:val="both"/>
            </w:pPr>
            <w:proofErr w:type="gramStart"/>
            <w:r w:rsidRPr="000A41F8">
              <w:rPr>
                <w:rFonts w:ascii="方正书宋_GBK" w:eastAsia="方正书宋_GBK" w:hAnsi="方正书宋_GBK" w:cs="微软雅黑"/>
                <w:spacing w:val="-2"/>
              </w:rPr>
              <w:t>行机制</w:t>
            </w:r>
            <w:proofErr w:type="gramEnd"/>
            <w:r w:rsidRPr="000A41F8">
              <w:rPr>
                <w:rFonts w:ascii="方正书宋_GBK" w:eastAsia="方正书宋_GBK" w:hAnsi="方正书宋_GBK" w:cs="微软雅黑"/>
                <w:spacing w:val="-2"/>
              </w:rPr>
              <w:t>正常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B758A0" w:rsidP="003A37A4">
            <w:pPr>
              <w:spacing w:before="276" w:line="194" w:lineRule="auto"/>
              <w:ind w:left="115"/>
              <w:jc w:val="both"/>
            </w:pPr>
            <w:r w:rsidRPr="000A41F8">
              <w:rPr>
                <w:rFonts w:ascii="方正书宋_GBK" w:eastAsia="方正书宋_GBK" w:hAnsi="方正书宋_GBK" w:cs="微软雅黑"/>
                <w:spacing w:val="-2"/>
              </w:rPr>
              <w:t>保障护理楼、公寓</w:t>
            </w:r>
            <w:proofErr w:type="gramStart"/>
            <w:r w:rsidRPr="000A41F8">
              <w:rPr>
                <w:rFonts w:ascii="方正书宋_GBK" w:eastAsia="方正书宋_GBK" w:hAnsi="方正书宋_GBK" w:cs="微软雅黑"/>
                <w:spacing w:val="-2"/>
              </w:rPr>
              <w:t>楼生活</w:t>
            </w:r>
            <w:proofErr w:type="gramEnd"/>
            <w:r w:rsidRPr="000A41F8">
              <w:rPr>
                <w:rFonts w:ascii="方正书宋_GBK" w:eastAsia="方正书宋_GBK" w:hAnsi="方正书宋_GBK" w:cs="微软雅黑"/>
                <w:spacing w:val="-2"/>
              </w:rPr>
              <w:t>设施运行 机制正常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B758A0" w:rsidP="003A37A4">
            <w:pPr>
              <w:spacing w:before="300" w:line="178" w:lineRule="auto"/>
              <w:ind w:left="118"/>
              <w:jc w:val="both"/>
              <w:rPr>
                <w:rFonts w:ascii="方正书宋_GBK" w:eastAsia="方正书宋_GBK" w:hAnsi="方正书宋_GBK" w:cs="微软雅黑"/>
              </w:rPr>
            </w:pPr>
            <w:r w:rsidRPr="00C92787">
              <w:rPr>
                <w:rFonts w:ascii="方正书宋_GBK" w:eastAsia="方正书宋_GBK" w:hAnsi="方正书宋_GBK" w:cs="微软雅黑"/>
                <w:spacing w:val="-4"/>
              </w:rPr>
              <w:t>保障</w:t>
            </w:r>
          </w:p>
        </w:tc>
      </w:tr>
      <w:tr w:rsidR="00E3146A" w:rsidTr="003A37A4">
        <w:trPr>
          <w:trHeight w:val="74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AE1D03" w:rsidRDefault="00B758A0" w:rsidP="00AE1D03">
            <w:pPr>
              <w:pStyle w:val="3"/>
              <w:rPr>
                <w:rFonts w:cs="微软雅黑"/>
                <w:szCs w:val="21"/>
              </w:rPr>
            </w:pPr>
            <w:r w:rsidRPr="00AE1D03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91" w:line="219" w:lineRule="auto"/>
              <w:ind w:left="108" w:right="112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AE1D03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AE1D03">
              <w:rPr>
                <w:rFonts w:ascii="方正书宋_GBK" w:eastAsia="方正书宋_GBK" w:hAnsi="方正书宋_GBK" w:cs="微软雅黑"/>
              </w:rPr>
              <w:t xml:space="preserve"> </w:t>
            </w:r>
            <w:r w:rsidRPr="00AE1D03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AE1D0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117" w:line="366" w:lineRule="exact"/>
              <w:ind w:left="120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工</w:t>
            </w:r>
            <w:r w:rsidRPr="00AE1D03">
              <w:rPr>
                <w:rFonts w:ascii="方正书宋_GBK" w:eastAsia="方正书宋_GBK" w:hAnsi="方正书宋_GBK" w:cs="微软雅黑"/>
                <w:spacing w:val="-3"/>
                <w:position w:val="12"/>
              </w:rPr>
              <w:t>作人员满</w:t>
            </w:r>
          </w:p>
          <w:p w:rsidR="00E3146A" w:rsidRPr="00AE1D03" w:rsidRDefault="00B758A0" w:rsidP="003A37A4">
            <w:pPr>
              <w:spacing w:line="177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300" w:line="176" w:lineRule="auto"/>
              <w:ind w:left="121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4"/>
              </w:rPr>
              <w:t>工</w:t>
            </w:r>
            <w:r w:rsidRPr="00AE1D03">
              <w:rPr>
                <w:rFonts w:ascii="方正书宋_GBK" w:eastAsia="方正书宋_GBK" w:hAnsi="方正书宋_GBK" w:cs="微软雅黑"/>
                <w:spacing w:val="-3"/>
              </w:rPr>
              <w:t>作</w:t>
            </w:r>
            <w:r w:rsidRPr="00AE1D03">
              <w:rPr>
                <w:rFonts w:ascii="方正书宋_GBK" w:eastAsia="方正书宋_GBK" w:hAnsi="方正书宋_GBK" w:cs="微软雅黑"/>
                <w:spacing w:val="-2"/>
              </w:rPr>
              <w:t>人员满意度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AE1D03" w:rsidRDefault="00B758A0" w:rsidP="003A37A4">
            <w:pPr>
              <w:spacing w:before="297" w:line="196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AE1D03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AE1D03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84" w:lineRule="auto"/>
      </w:pPr>
    </w:p>
    <w:p w:rsidR="00E3146A" w:rsidRDefault="00E3146A">
      <w:pPr>
        <w:spacing w:line="284" w:lineRule="auto"/>
      </w:pPr>
    </w:p>
    <w:p w:rsidR="00E3146A" w:rsidRDefault="00E3146A">
      <w:pPr>
        <w:spacing w:line="284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2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.天津市养老院护理楼、</w:t>
      </w:r>
      <w:proofErr w:type="gramStart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公寓楼更换窗外护栏及外檐修缮项目中期款(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年市级福彩)绩效目标表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5"/>
              <w:rPr>
                <w:rFonts w:ascii="微软雅黑" w:eastAsia="微软雅黑" w:hAnsi="微软雅黑" w:cs="微软雅黑"/>
              </w:rPr>
            </w:pPr>
            <w:r w:rsidRPr="00AB3D21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Pr="00AB3D21" w:rsidRDefault="00B758A0" w:rsidP="00AB3D21">
            <w:pPr>
              <w:pStyle w:val="4"/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D328C4">
            <w:pPr>
              <w:pStyle w:val="1"/>
              <w:rPr>
                <w:rFonts w:hint="eastAsia"/>
                <w:szCs w:val="21"/>
                <w:lang w:eastAsia="zh-CN"/>
              </w:rPr>
            </w:pPr>
            <w:r w:rsidRPr="00EC0033">
              <w:rPr>
                <w:szCs w:val="21"/>
              </w:rPr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A73889">
            <w:pPr>
              <w:spacing w:before="84" w:line="196" w:lineRule="auto"/>
              <w:ind w:left="110"/>
              <w:rPr>
                <w:rFonts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天津市养老院护理楼、公寓楼更换窗外护栏及外檐修缮项目中期款( 2024 年</w:t>
            </w:r>
            <w:proofErr w:type="gramStart"/>
            <w:r w:rsidRPr="00A73889">
              <w:rPr>
                <w:rFonts w:ascii="方正书宋_GBK" w:eastAsia="方正书宋_GBK" w:hAnsi="方正书宋_GBK" w:cs="微软雅黑"/>
                <w:spacing w:val="-1"/>
              </w:rPr>
              <w:t>市级福彩</w:t>
            </w:r>
            <w:proofErr w:type="gramEnd"/>
            <w:r w:rsidRPr="00A73889">
              <w:rPr>
                <w:rFonts w:ascii="方正书宋_GBK" w:eastAsia="方正书宋_GBK" w:hAnsi="方正书宋_GBK" w:cs="微软雅黑"/>
                <w:spacing w:val="-1"/>
              </w:rPr>
              <w:t>)</w:t>
            </w:r>
          </w:p>
        </w:tc>
      </w:tr>
      <w:tr w:rsidR="00E3146A" w:rsidTr="00EC0033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EC0033" w:rsidRDefault="00B758A0" w:rsidP="00E22827">
            <w:pPr>
              <w:pStyle w:val="1"/>
              <w:rPr>
                <w:rFonts w:hint="eastAsia"/>
                <w:szCs w:val="21"/>
                <w:lang w:eastAsia="zh-CN"/>
              </w:rPr>
            </w:pPr>
            <w:r w:rsidRPr="00EC0033">
              <w:rPr>
                <w:szCs w:val="21"/>
              </w:rPr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EC0033">
            <w:pPr>
              <w:pStyle w:val="1"/>
              <w:rPr>
                <w:rFonts w:cs="微软雅黑"/>
                <w:szCs w:val="21"/>
                <w:lang w:eastAsia="zh-CN"/>
              </w:rPr>
            </w:pPr>
            <w:r w:rsidRPr="00EC0033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97" w:line="165" w:lineRule="auto"/>
              <w:ind w:left="103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4"/>
              </w:rPr>
              <w:t>4</w:t>
            </w:r>
            <w:r w:rsidRPr="00EC0033">
              <w:rPr>
                <w:rFonts w:ascii="方正书宋_GBK" w:eastAsia="方正书宋_GBK" w:hAnsi="方正书宋_GBK" w:cs="微软雅黑"/>
                <w:spacing w:val="-3"/>
              </w:rPr>
              <w:t>0</w:t>
            </w:r>
            <w:r w:rsidRPr="00EC0033">
              <w:rPr>
                <w:rFonts w:ascii="方正书宋_GBK" w:eastAsia="方正书宋_GBK" w:hAnsi="方正书宋_GBK" w:cs="微软雅黑"/>
                <w:spacing w:val="-2"/>
              </w:rPr>
              <w:t>.20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EC0033">
            <w:pPr>
              <w:pStyle w:val="1"/>
            </w:pPr>
            <w:r w:rsidRPr="00EC0033">
              <w:t>其中：财政</w:t>
            </w:r>
          </w:p>
          <w:p w:rsidR="00E3146A" w:rsidRPr="00EC0033" w:rsidRDefault="00B758A0" w:rsidP="00EC0033">
            <w:pPr>
              <w:pStyle w:val="1"/>
              <w:rPr>
                <w:rFonts w:cs="微软雅黑"/>
                <w:szCs w:val="21"/>
                <w:lang w:eastAsia="zh-CN"/>
              </w:rPr>
            </w:pPr>
            <w:r w:rsidRPr="00EC0033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97" w:line="165" w:lineRule="auto"/>
              <w:ind w:left="106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4"/>
              </w:rPr>
              <w:t>4</w:t>
            </w:r>
            <w:r w:rsidRPr="00EC0033">
              <w:rPr>
                <w:rFonts w:ascii="方正书宋_GBK" w:eastAsia="方正书宋_GBK" w:hAnsi="方正书宋_GBK" w:cs="微软雅黑"/>
                <w:spacing w:val="-3"/>
              </w:rPr>
              <w:t>0</w:t>
            </w:r>
            <w:r w:rsidRPr="00EC0033">
              <w:rPr>
                <w:rFonts w:ascii="方正书宋_GBK" w:eastAsia="方正书宋_GBK" w:hAnsi="方正书宋_GBK" w:cs="微软雅黑"/>
                <w:spacing w:val="-2"/>
              </w:rPr>
              <w:t>.20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EC0033">
            <w:pPr>
              <w:pStyle w:val="1"/>
              <w:rPr>
                <w:rFonts w:cs="微软雅黑"/>
                <w:szCs w:val="21"/>
              </w:rPr>
            </w:pPr>
            <w:r w:rsidRPr="00EC0033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E3146A">
            <w:pPr>
              <w:rPr>
                <w:rFonts w:ascii="方正书宋_GBK" w:eastAsia="方正书宋_GBK" w:hAnsi="方正书宋_GBK"/>
              </w:rPr>
            </w:pPr>
          </w:p>
        </w:tc>
      </w:tr>
      <w:tr w:rsidR="00E3146A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146A" w:rsidRPr="00EC0033" w:rsidRDefault="00E3146A" w:rsidP="00E22827">
            <w:pPr>
              <w:pStyle w:val="1"/>
              <w:rPr>
                <w:szCs w:val="21"/>
              </w:rPr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84" w:line="196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</w:rPr>
              <w:t>拆除护理楼、公寓楼窗外护栏，更换金刚</w:t>
            </w:r>
            <w:r w:rsidRPr="00EC0033">
              <w:rPr>
                <w:rFonts w:ascii="方正书宋_GBK" w:eastAsia="方正书宋_GBK" w:hAnsi="方正书宋_GBK" w:cs="微软雅黑"/>
              </w:rPr>
              <w:t>纱窗，进行外檐修缮，消除安全隐患。</w:t>
            </w:r>
          </w:p>
        </w:tc>
      </w:tr>
      <w:tr w:rsidR="00E3146A">
        <w:trPr>
          <w:trHeight w:val="39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0E7C15" w:rsidP="00E22827">
            <w:pPr>
              <w:pStyle w:val="1"/>
              <w:rPr>
                <w:szCs w:val="21"/>
              </w:rPr>
            </w:pPr>
            <w:r>
              <w:rPr>
                <w:szCs w:val="21"/>
              </w:rPr>
              <w:pict>
                <v:shape id="_x0000_s1028" style="position:absolute;left:0;text-align:left;margin-left:.5pt;margin-top:18.85pt;width:63.15pt;height:.75pt;z-index:251662336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EC0033">
              <w:rPr>
                <w:szCs w:val="21"/>
              </w:rPr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0E7C15">
            <w:pPr>
              <w:spacing w:before="86" w:line="196" w:lineRule="auto"/>
              <w:ind w:left="122"/>
              <w:rPr>
                <w:rFonts w:ascii="方正书宋_GBK" w:eastAsia="方正书宋_GBK" w:hAnsi="方正书宋_GBK" w:cs="微软雅黑"/>
              </w:rPr>
            </w:pPr>
            <w:r>
              <w:rPr>
                <w:rFonts w:ascii="方正书宋_GBK" w:eastAsia="方正书宋_GBK" w:hAnsi="方正书宋_GBK"/>
              </w:rPr>
              <w:pict>
                <v:shape id="_x0000_s1029" style="position:absolute;left:0;text-align:left;margin-left:.2pt;margin-top:18.85pt;width:428.9pt;height:.75pt;z-index:251661312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EC0033">
              <w:rPr>
                <w:rFonts w:ascii="方正书宋_GBK" w:eastAsia="方正书宋_GBK" w:hAnsi="方正书宋_GBK" w:cs="微软雅黑"/>
                <w:spacing w:val="-1"/>
              </w:rPr>
              <w:t>1.拆除护理楼、公寓楼窗外护栏，更换金刚纱窗，进行外檐修缮，消除安全</w:t>
            </w:r>
            <w:r w:rsidR="00B758A0" w:rsidRPr="00EC0033">
              <w:rPr>
                <w:rFonts w:ascii="方正书宋_GBK" w:eastAsia="方正书宋_GBK" w:hAnsi="方正书宋_GBK" w:cs="微软雅黑"/>
              </w:rPr>
              <w:t>隐患。</w:t>
            </w:r>
          </w:p>
        </w:tc>
      </w:tr>
      <w:tr w:rsidR="00E3146A" w:rsidTr="00B26CCF">
        <w:trPr>
          <w:trHeight w:val="407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F23D07">
            <w:pPr>
              <w:pStyle w:val="1"/>
              <w:rPr>
                <w:szCs w:val="21"/>
                <w:lang w:eastAsia="zh-CN"/>
              </w:rPr>
            </w:pPr>
            <w:r w:rsidRPr="00EC0033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B26CCF">
            <w:pPr>
              <w:spacing w:before="105" w:line="194" w:lineRule="auto"/>
              <w:jc w:val="center"/>
              <w:rPr>
                <w:rFonts w:ascii="方正书宋_GBK" w:eastAsia="方正书宋_GBK" w:hAnsi="方正书宋_GBK" w:cs="方正书宋_GBK"/>
                <w:b/>
                <w:snapToGrid/>
                <w:color w:val="auto"/>
              </w:rPr>
            </w:pPr>
            <w:r w:rsidRPr="00EC0033">
              <w:rPr>
                <w:rFonts w:ascii="方正书宋_GBK" w:eastAsia="方正书宋_GBK" w:hAnsi="方正书宋_GBK" w:cs="方正书宋_GBK"/>
                <w:b/>
                <w:snapToGrid/>
                <w:color w:val="auto"/>
                <w:lang w:eastAsia="uk-UA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B26CCF">
            <w:pPr>
              <w:spacing w:before="105" w:line="194" w:lineRule="auto"/>
              <w:jc w:val="center"/>
              <w:rPr>
                <w:rFonts w:ascii="方正书宋_GBK" w:eastAsia="方正书宋_GBK" w:hAnsi="方正书宋_GBK" w:cs="方正书宋_GBK"/>
                <w:b/>
                <w:snapToGrid/>
                <w:color w:val="auto"/>
              </w:rPr>
            </w:pPr>
            <w:r w:rsidRPr="00EC0033">
              <w:rPr>
                <w:rFonts w:ascii="方正书宋_GBK" w:eastAsia="方正书宋_GBK" w:hAnsi="方正书宋_GBK" w:cs="方正书宋_GBK"/>
                <w:b/>
                <w:snapToGrid/>
                <w:color w:val="auto"/>
                <w:lang w:eastAsia="uk-UA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F23D07">
            <w:pPr>
              <w:pStyle w:val="1"/>
              <w:rPr>
                <w:b w:val="0"/>
                <w:snapToGrid w:val="0"/>
                <w:szCs w:val="21"/>
                <w:lang w:eastAsia="zh-CN"/>
              </w:rPr>
            </w:pPr>
            <w:r w:rsidRPr="00EC0033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F23D07">
            <w:pPr>
              <w:pStyle w:val="1"/>
              <w:rPr>
                <w:szCs w:val="21"/>
              </w:rPr>
            </w:pPr>
            <w:r w:rsidRPr="00EC0033">
              <w:rPr>
                <w:szCs w:val="21"/>
              </w:rPr>
              <w:t>指标值</w:t>
            </w:r>
          </w:p>
        </w:tc>
      </w:tr>
      <w:tr w:rsidR="00E3146A" w:rsidTr="004441CF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EC0033" w:rsidRDefault="00B758A0" w:rsidP="00E22827">
            <w:pPr>
              <w:pStyle w:val="3"/>
              <w:rPr>
                <w:szCs w:val="21"/>
              </w:rPr>
            </w:pPr>
            <w:r w:rsidRPr="00EC0033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4441CF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EC003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114" w:line="364" w:lineRule="exact"/>
              <w:ind w:left="109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外檐粉刷面</w:t>
            </w:r>
          </w:p>
          <w:p w:rsidR="00E3146A" w:rsidRPr="00EC0033" w:rsidRDefault="00B758A0">
            <w:pPr>
              <w:spacing w:line="174" w:lineRule="auto"/>
              <w:ind w:left="105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</w:rPr>
              <w:t>积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95" w:line="177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</w:rPr>
              <w:t>外檐粉刷面</w:t>
            </w:r>
            <w:r w:rsidRPr="00EC0033">
              <w:rPr>
                <w:rFonts w:ascii="方正书宋_GBK" w:eastAsia="方正书宋_GBK" w:hAnsi="方正书宋_GBK" w:cs="微软雅黑"/>
              </w:rPr>
              <w:t>积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96" w:line="178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EC0033">
              <w:rPr>
                <w:rFonts w:ascii="方正书宋_GBK" w:eastAsia="方正书宋_GBK" w:hAnsi="方正书宋_GBK" w:cs="微软雅黑"/>
                <w:spacing w:val="-8"/>
              </w:rPr>
              <w:t>6300 平米</w:t>
            </w:r>
          </w:p>
        </w:tc>
      </w:tr>
      <w:tr w:rsidR="00E3146A" w:rsidTr="004441CF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46A" w:rsidRPr="00EC0033" w:rsidRDefault="00E3146A" w:rsidP="00E22827">
            <w:pPr>
              <w:pStyle w:val="1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4441CF">
            <w:pPr>
              <w:spacing w:before="271" w:line="193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EC003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90" w:line="391" w:lineRule="exact"/>
              <w:ind w:left="116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4"/>
                <w:position w:val="13"/>
              </w:rPr>
              <w:t>安</w:t>
            </w:r>
            <w:r w:rsidRPr="00EC0033">
              <w:rPr>
                <w:rFonts w:ascii="方正书宋_GBK" w:eastAsia="方正书宋_GBK" w:hAnsi="方正书宋_GBK" w:cs="微软雅黑"/>
                <w:spacing w:val="-3"/>
                <w:position w:val="13"/>
              </w:rPr>
              <w:t>装</w:t>
            </w:r>
            <w:r w:rsidRPr="00EC0033">
              <w:rPr>
                <w:rFonts w:ascii="方正书宋_GBK" w:eastAsia="方正书宋_GBK" w:hAnsi="方正书宋_GBK" w:cs="微软雅黑"/>
                <w:spacing w:val="-2"/>
                <w:position w:val="13"/>
              </w:rPr>
              <w:t>金刚纱</w:t>
            </w:r>
          </w:p>
          <w:p w:rsidR="00E3146A" w:rsidRPr="00EC0033" w:rsidRDefault="00B758A0">
            <w:pPr>
              <w:spacing w:before="1" w:line="172" w:lineRule="auto"/>
              <w:ind w:left="122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</w:rPr>
              <w:t>窗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72" w:line="193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3"/>
              </w:rPr>
              <w:t>安</w:t>
            </w:r>
            <w:r w:rsidRPr="00EC0033">
              <w:rPr>
                <w:rFonts w:ascii="方正书宋_GBK" w:eastAsia="方正书宋_GBK" w:hAnsi="方正书宋_GBK" w:cs="微软雅黑"/>
                <w:spacing w:val="-2"/>
              </w:rPr>
              <w:t>装金刚纱窗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96" w:line="178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3"/>
              </w:rPr>
              <w:t>≥</w:t>
            </w:r>
            <w:r w:rsidRPr="00EC0033">
              <w:rPr>
                <w:rFonts w:ascii="方正书宋_GBK" w:eastAsia="方正书宋_GBK" w:hAnsi="方正书宋_GBK" w:cs="微软雅黑"/>
                <w:spacing w:val="-11"/>
              </w:rPr>
              <w:t xml:space="preserve">512 </w:t>
            </w:r>
            <w:proofErr w:type="gramStart"/>
            <w:r w:rsidRPr="00EC0033">
              <w:rPr>
                <w:rFonts w:ascii="方正书宋_GBK" w:eastAsia="方正书宋_GBK" w:hAnsi="方正书宋_GBK" w:cs="微软雅黑"/>
                <w:spacing w:val="-11"/>
              </w:rPr>
              <w:t>个</w:t>
            </w:r>
            <w:proofErr w:type="gramEnd"/>
          </w:p>
        </w:tc>
      </w:tr>
      <w:tr w:rsidR="00E3146A" w:rsidTr="004441CF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46A" w:rsidRPr="00EC0033" w:rsidRDefault="00E3146A" w:rsidP="00E22827">
            <w:pPr>
              <w:pStyle w:val="1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4441CF">
            <w:pPr>
              <w:spacing w:before="271" w:line="194" w:lineRule="auto"/>
              <w:ind w:left="104"/>
              <w:jc w:val="both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</w:rPr>
              <w:t>质量</w:t>
            </w:r>
            <w:r w:rsidRPr="00EC0033">
              <w:rPr>
                <w:rFonts w:ascii="方正书宋_GBK" w:eastAsia="方正书宋_GBK" w:hAnsi="方正书宋_GBK" w:cs="微软雅黑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84" w:line="398" w:lineRule="exact"/>
              <w:ind w:left="108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  <w:position w:val="13"/>
              </w:rPr>
              <w:t>项目验收合</w:t>
            </w:r>
          </w:p>
          <w:p w:rsidR="00E3146A" w:rsidRPr="00EC0033" w:rsidRDefault="00B758A0">
            <w:pPr>
              <w:spacing w:line="172" w:lineRule="auto"/>
              <w:ind w:left="110"/>
              <w:rPr>
                <w:rFonts w:ascii="方正书宋_GBK" w:eastAsia="方正书宋_GBK" w:hAnsi="方正书宋_GBK" w:cs="微软雅黑"/>
              </w:rPr>
            </w:pPr>
            <w:proofErr w:type="gramStart"/>
            <w:r w:rsidRPr="00EC0033">
              <w:rPr>
                <w:rFonts w:ascii="方正书宋_GBK" w:eastAsia="方正书宋_GBK" w:hAnsi="方正书宋_GBK" w:cs="微软雅黑"/>
                <w:spacing w:val="-2"/>
              </w:rPr>
              <w:t>格率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67" w:line="196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</w:rPr>
              <w:t>项目验收合</w:t>
            </w:r>
            <w:r w:rsidRPr="00EC0033">
              <w:rPr>
                <w:rFonts w:ascii="方正书宋_GBK" w:eastAsia="方正书宋_GBK" w:hAnsi="方正书宋_GBK" w:cs="微软雅黑"/>
              </w:rPr>
              <w:t>格率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96" w:line="169" w:lineRule="auto"/>
              <w:ind w:left="128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9"/>
              </w:rPr>
              <w:t>1</w:t>
            </w:r>
            <w:r w:rsidRPr="00EC0033">
              <w:rPr>
                <w:rFonts w:ascii="方正书宋_GBK" w:eastAsia="方正书宋_GBK" w:hAnsi="方正书宋_GBK" w:cs="微软雅黑"/>
                <w:spacing w:val="-6"/>
              </w:rPr>
              <w:t>00%</w:t>
            </w:r>
          </w:p>
        </w:tc>
      </w:tr>
      <w:tr w:rsidR="00E3146A" w:rsidTr="004441CF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46A" w:rsidRPr="00EC0033" w:rsidRDefault="00E3146A" w:rsidP="00E22827">
            <w:pPr>
              <w:pStyle w:val="1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4441CF">
            <w:pPr>
              <w:spacing w:before="275" w:line="193" w:lineRule="auto"/>
              <w:ind w:left="121"/>
              <w:jc w:val="both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7"/>
              </w:rPr>
              <w:t>时</w:t>
            </w:r>
            <w:r w:rsidRPr="00EC0033">
              <w:rPr>
                <w:rFonts w:ascii="方正书宋_GBK" w:eastAsia="方正书宋_GBK" w:hAnsi="方正书宋_GBK" w:cs="微软雅黑"/>
                <w:spacing w:val="-4"/>
              </w:rPr>
              <w:t>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115" w:line="367" w:lineRule="exact"/>
              <w:ind w:left="107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修缮项目</w:t>
            </w:r>
            <w:r w:rsidRPr="00EC0033">
              <w:rPr>
                <w:rFonts w:ascii="方正书宋_GBK" w:eastAsia="方正书宋_GBK" w:hAnsi="方正书宋_GBK" w:cs="微软雅黑"/>
                <w:position w:val="12"/>
              </w:rPr>
              <w:t>完</w:t>
            </w:r>
          </w:p>
          <w:p w:rsidR="00E3146A" w:rsidRPr="00EC0033" w:rsidRDefault="00B758A0">
            <w:pPr>
              <w:spacing w:line="172" w:lineRule="auto"/>
              <w:ind w:left="120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5"/>
              </w:rPr>
              <w:t>工</w:t>
            </w:r>
            <w:r w:rsidRPr="00EC0033">
              <w:rPr>
                <w:rFonts w:ascii="方正书宋_GBK" w:eastAsia="方正书宋_GBK" w:hAnsi="方正书宋_GBK" w:cs="微软雅黑"/>
                <w:spacing w:val="-3"/>
              </w:rPr>
              <w:t>时间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77" w:line="191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</w:rPr>
              <w:t>修缮项目</w:t>
            </w:r>
            <w:r w:rsidRPr="00EC0033">
              <w:rPr>
                <w:rFonts w:ascii="方正书宋_GBK" w:eastAsia="方正书宋_GBK" w:hAnsi="方正书宋_GBK" w:cs="微软雅黑"/>
              </w:rPr>
              <w:t>完工时间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71" w:line="196" w:lineRule="auto"/>
              <w:ind w:left="111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8"/>
              </w:rPr>
              <w:t>20</w:t>
            </w:r>
            <w:r w:rsidRPr="00EC0033">
              <w:rPr>
                <w:rFonts w:ascii="方正书宋_GBK" w:eastAsia="方正书宋_GBK" w:hAnsi="方正书宋_GBK" w:cs="微软雅黑"/>
                <w:spacing w:val="-4"/>
              </w:rPr>
              <w:t>24 年 6 月 31 日前</w:t>
            </w:r>
          </w:p>
        </w:tc>
      </w:tr>
      <w:tr w:rsidR="00E3146A" w:rsidTr="004441CF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146A" w:rsidRPr="00EC0033" w:rsidRDefault="00E3146A" w:rsidP="00E22827">
            <w:pPr>
              <w:pStyle w:val="1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4441CF">
            <w:pPr>
              <w:spacing w:before="275" w:line="194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成本指</w:t>
            </w:r>
            <w:r w:rsidRPr="00EC0033">
              <w:rPr>
                <w:rFonts w:ascii="方正书宋_GBK" w:eastAsia="方正书宋_GBK" w:hAnsi="方正书宋_GBK" w:cs="微软雅黑"/>
                <w:spacing w:val="-1"/>
              </w:rPr>
              <w:t>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116" w:line="367" w:lineRule="exact"/>
              <w:ind w:left="109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外檐修缮工</w:t>
            </w:r>
          </w:p>
          <w:p w:rsidR="00E3146A" w:rsidRPr="00EC0033" w:rsidRDefault="00B758A0">
            <w:pPr>
              <w:spacing w:before="1" w:line="171" w:lineRule="auto"/>
              <w:ind w:left="106"/>
              <w:rPr>
                <w:rFonts w:ascii="方正书宋_GBK" w:eastAsia="方正书宋_GBK" w:hAnsi="方正书宋_GBK" w:cs="微软雅黑"/>
              </w:rPr>
            </w:pPr>
            <w:proofErr w:type="gramStart"/>
            <w:r w:rsidRPr="00EC0033">
              <w:rPr>
                <w:rFonts w:ascii="方正书宋_GBK" w:eastAsia="方正书宋_GBK" w:hAnsi="方正书宋_GBK" w:cs="微软雅黑"/>
                <w:spacing w:val="-1"/>
              </w:rPr>
              <w:t>程费</w:t>
            </w:r>
            <w:r w:rsidRPr="00EC0033">
              <w:rPr>
                <w:rFonts w:ascii="方正书宋_GBK" w:eastAsia="方正书宋_GBK" w:hAnsi="方正书宋_GBK" w:cs="微软雅黑"/>
              </w:rPr>
              <w:t>用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300" w:line="177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"/>
              </w:rPr>
              <w:t>外檐修缮工</w:t>
            </w:r>
            <w:r w:rsidRPr="00EC0033">
              <w:rPr>
                <w:rFonts w:ascii="方正书宋_GBK" w:eastAsia="方正书宋_GBK" w:hAnsi="方正书宋_GBK" w:cs="微软雅黑"/>
              </w:rPr>
              <w:t>程费用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300" w:line="178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9"/>
              </w:rPr>
              <w:t>≤</w:t>
            </w:r>
            <w:r w:rsidRPr="00EC0033">
              <w:rPr>
                <w:rFonts w:ascii="方正书宋_GBK" w:eastAsia="方正书宋_GBK" w:hAnsi="方正书宋_GBK" w:cs="微软雅黑"/>
                <w:spacing w:val="-7"/>
              </w:rPr>
              <w:t>40.2 万元</w:t>
            </w:r>
          </w:p>
        </w:tc>
      </w:tr>
      <w:tr w:rsidR="00E3146A" w:rsidTr="004441CF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EC0033" w:rsidRDefault="00B758A0" w:rsidP="00E22827">
            <w:pPr>
              <w:pStyle w:val="3"/>
              <w:rPr>
                <w:szCs w:val="21"/>
              </w:rPr>
            </w:pPr>
            <w:r w:rsidRPr="00EC0033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4441CF">
            <w:pPr>
              <w:spacing w:before="119" w:line="200" w:lineRule="auto"/>
              <w:ind w:left="103" w:right="112" w:firstLine="5"/>
              <w:jc w:val="both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社会</w:t>
            </w:r>
            <w:r w:rsidRPr="00EC0033">
              <w:rPr>
                <w:rFonts w:ascii="方正书宋_GBK" w:eastAsia="方正书宋_GBK" w:hAnsi="方正书宋_GBK" w:cs="微软雅黑"/>
                <w:spacing w:val="-1"/>
              </w:rPr>
              <w:t>效益指</w:t>
            </w:r>
            <w:r w:rsidRPr="00EC0033">
              <w:rPr>
                <w:rFonts w:ascii="方正书宋_GBK" w:eastAsia="方正书宋_GBK" w:hAnsi="方正书宋_GBK" w:cs="微软雅黑"/>
              </w:rPr>
              <w:t xml:space="preserve">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118" w:line="202" w:lineRule="auto"/>
              <w:ind w:left="111" w:right="166" w:firstLine="2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消除安全隐</w:t>
            </w:r>
            <w:r w:rsidRPr="00EC0033">
              <w:rPr>
                <w:rFonts w:ascii="方正书宋_GBK" w:eastAsia="方正书宋_GBK" w:hAnsi="方正书宋_GBK" w:cs="微软雅黑"/>
              </w:rPr>
              <w:t xml:space="preserve"> 患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76" w:line="194" w:lineRule="auto"/>
              <w:ind w:left="115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消除安全</w:t>
            </w:r>
            <w:r w:rsidRPr="00EC0033">
              <w:rPr>
                <w:rFonts w:ascii="方正书宋_GBK" w:eastAsia="方正书宋_GBK" w:hAnsi="方正书宋_GBK" w:cs="微软雅黑"/>
                <w:spacing w:val="-1"/>
              </w:rPr>
              <w:t>隐患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300" w:line="178" w:lineRule="auto"/>
              <w:ind w:left="118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4"/>
              </w:rPr>
              <w:t>消</w:t>
            </w:r>
            <w:r w:rsidRPr="00EC0033">
              <w:rPr>
                <w:rFonts w:ascii="方正书宋_GBK" w:eastAsia="方正书宋_GBK" w:hAnsi="方正书宋_GBK" w:cs="微软雅黑"/>
                <w:spacing w:val="-2"/>
              </w:rPr>
              <w:t>除</w:t>
            </w:r>
          </w:p>
        </w:tc>
      </w:tr>
      <w:tr w:rsidR="00E3146A" w:rsidTr="00AD465F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146A" w:rsidRPr="00EC0033" w:rsidRDefault="00E3146A" w:rsidP="00E22827">
            <w:pPr>
              <w:pStyle w:val="1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AD465F">
            <w:pPr>
              <w:spacing w:before="119" w:line="200" w:lineRule="auto"/>
              <w:ind w:left="103" w:right="112" w:firstLine="5"/>
              <w:jc w:val="both"/>
              <w:rPr>
                <w:rFonts w:ascii="方正书宋_GBK" w:eastAsia="方正书宋_GBK" w:hAnsi="方正书宋_GBK" w:cs="微软雅黑" w:hint="eastAsia"/>
              </w:rPr>
            </w:pPr>
            <w:r w:rsidRPr="004441CF">
              <w:rPr>
                <w:rFonts w:ascii="方正书宋_GBK" w:eastAsia="方正书宋_GBK" w:hAnsi="方正书宋_GBK" w:cs="微软雅黑"/>
                <w:spacing w:val="-2"/>
              </w:rPr>
              <w:t>可持续影响 指</w:t>
            </w:r>
            <w:r w:rsidRPr="00EC0033">
              <w:rPr>
                <w:rFonts w:ascii="方正书宋_GBK" w:eastAsia="方正书宋_GBK" w:hAnsi="方正书宋_GBK" w:cs="微软雅黑"/>
                <w:spacing w:val="-2"/>
              </w:rPr>
              <w:t>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1921B4" w:rsidRDefault="00B758A0" w:rsidP="00AD465F">
            <w:pPr>
              <w:spacing w:before="118" w:line="202" w:lineRule="auto"/>
              <w:ind w:left="111" w:right="166" w:firstLine="2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1921B4">
              <w:rPr>
                <w:rFonts w:ascii="方正书宋_GBK" w:eastAsia="方正书宋_GBK" w:hAnsi="方正书宋_GBK" w:cs="微软雅黑"/>
                <w:spacing w:val="-2"/>
              </w:rPr>
              <w:t>保障护理   楼、公寓楼 生活设施运</w:t>
            </w:r>
          </w:p>
          <w:p w:rsidR="00E3146A" w:rsidRPr="00EC0033" w:rsidRDefault="00B758A0" w:rsidP="00AD465F">
            <w:pPr>
              <w:spacing w:before="118" w:line="202" w:lineRule="auto"/>
              <w:ind w:left="111" w:right="166" w:firstLine="2"/>
              <w:jc w:val="both"/>
              <w:rPr>
                <w:rFonts w:ascii="方正书宋_GBK" w:eastAsia="方正书宋_GBK" w:hAnsi="方正书宋_GBK" w:cs="方正书宋_GBK"/>
                <w:szCs w:val="24"/>
              </w:rPr>
            </w:pPr>
            <w:proofErr w:type="gramStart"/>
            <w:r w:rsidRPr="001921B4">
              <w:rPr>
                <w:rFonts w:ascii="方正书宋_GBK" w:eastAsia="方正书宋_GBK" w:hAnsi="方正书宋_GBK" w:cs="微软雅黑"/>
                <w:spacing w:val="-2"/>
              </w:rPr>
              <w:t>行机制</w:t>
            </w:r>
            <w:proofErr w:type="gramEnd"/>
            <w:r w:rsidRPr="001921B4">
              <w:rPr>
                <w:rFonts w:ascii="方正书宋_GBK" w:eastAsia="方正书宋_GBK" w:hAnsi="方正书宋_GBK" w:cs="微软雅黑"/>
                <w:spacing w:val="-2"/>
              </w:rPr>
              <w:t>正常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AD465F">
            <w:pPr>
              <w:spacing w:before="276" w:line="194" w:lineRule="auto"/>
              <w:ind w:left="115"/>
              <w:jc w:val="both"/>
              <w:rPr>
                <w:rFonts w:ascii="方正书宋_GBK" w:eastAsia="方正书宋_GBK" w:hAnsi="方正书宋_GBK" w:cs="方正书宋_GBK"/>
                <w:szCs w:val="24"/>
                <w:lang w:eastAsia="uk-UA"/>
              </w:rPr>
            </w:pPr>
            <w:r w:rsidRPr="001921B4">
              <w:rPr>
                <w:rFonts w:ascii="方正书宋_GBK" w:eastAsia="方正书宋_GBK" w:hAnsi="方正书宋_GBK" w:cs="微软雅黑"/>
                <w:spacing w:val="-2"/>
              </w:rPr>
              <w:t>保障护理楼、公寓</w:t>
            </w:r>
            <w:proofErr w:type="gramStart"/>
            <w:r w:rsidRPr="001921B4">
              <w:rPr>
                <w:rFonts w:ascii="方正书宋_GBK" w:eastAsia="方正书宋_GBK" w:hAnsi="方正书宋_GBK" w:cs="微软雅黑"/>
                <w:spacing w:val="-2"/>
              </w:rPr>
              <w:t>楼生活</w:t>
            </w:r>
            <w:proofErr w:type="gramEnd"/>
            <w:r w:rsidRPr="001921B4">
              <w:rPr>
                <w:rFonts w:ascii="方正书宋_GBK" w:eastAsia="方正书宋_GBK" w:hAnsi="方正书宋_GBK" w:cs="微软雅黑"/>
                <w:spacing w:val="-2"/>
              </w:rPr>
              <w:t>设施运行 机制正常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AD465F">
            <w:pPr>
              <w:spacing w:before="300" w:line="178" w:lineRule="auto"/>
              <w:ind w:left="118"/>
              <w:rPr>
                <w:rFonts w:ascii="方正书宋_GBK" w:eastAsia="方正书宋_GBK" w:hAnsi="方正书宋_GBK" w:cs="微软雅黑" w:hint="eastAsia"/>
              </w:rPr>
            </w:pPr>
            <w:r w:rsidRPr="00AD465F">
              <w:rPr>
                <w:rFonts w:ascii="方正书宋_GBK" w:eastAsia="方正书宋_GBK" w:hAnsi="方正书宋_GBK" w:cs="微软雅黑"/>
                <w:spacing w:val="-4"/>
              </w:rPr>
              <w:t>保障</w:t>
            </w:r>
          </w:p>
        </w:tc>
      </w:tr>
      <w:tr w:rsidR="00E3146A" w:rsidTr="004441CF">
        <w:trPr>
          <w:trHeight w:val="74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C0033" w:rsidRDefault="00B758A0" w:rsidP="00E22827">
            <w:pPr>
              <w:pStyle w:val="3"/>
              <w:rPr>
                <w:szCs w:val="21"/>
              </w:rPr>
            </w:pPr>
            <w:r w:rsidRPr="00EC0033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 w:rsidP="004441CF">
            <w:pPr>
              <w:spacing w:before="91" w:line="219" w:lineRule="auto"/>
              <w:ind w:left="108" w:right="112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EC0033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EC0033">
              <w:rPr>
                <w:rFonts w:ascii="方正书宋_GBK" w:eastAsia="方正书宋_GBK" w:hAnsi="方正书宋_GBK" w:cs="微软雅黑"/>
              </w:rPr>
              <w:t xml:space="preserve"> </w:t>
            </w:r>
            <w:r w:rsidRPr="00EC0033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EC003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1921B4" w:rsidRDefault="00B758A0" w:rsidP="001921B4">
            <w:pPr>
              <w:spacing w:before="118" w:line="202" w:lineRule="auto"/>
              <w:ind w:left="111" w:right="166" w:firstLine="2"/>
              <w:rPr>
                <w:rFonts w:ascii="方正书宋_GBK" w:eastAsia="方正书宋_GBK" w:hAnsi="方正书宋_GBK" w:cs="微软雅黑"/>
                <w:spacing w:val="-2"/>
              </w:rPr>
            </w:pPr>
            <w:r w:rsidRPr="001921B4">
              <w:rPr>
                <w:rFonts w:ascii="方正书宋_GBK" w:eastAsia="方正书宋_GBK" w:hAnsi="方正书宋_GBK" w:cs="微软雅黑"/>
                <w:spacing w:val="-2"/>
              </w:rPr>
              <w:t>工作人员满</w:t>
            </w:r>
          </w:p>
          <w:p w:rsidR="00E3146A" w:rsidRPr="00EC0033" w:rsidRDefault="00B758A0" w:rsidP="001921B4">
            <w:pPr>
              <w:spacing w:before="118" w:line="202" w:lineRule="auto"/>
              <w:ind w:left="111" w:right="166" w:firstLine="2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300" w:line="176" w:lineRule="auto"/>
              <w:ind w:left="179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4"/>
              </w:rPr>
              <w:t>工</w:t>
            </w:r>
            <w:r w:rsidRPr="00EC0033">
              <w:rPr>
                <w:rFonts w:ascii="方正书宋_GBK" w:eastAsia="方正书宋_GBK" w:hAnsi="方正书宋_GBK" w:cs="微软雅黑"/>
                <w:spacing w:val="-3"/>
              </w:rPr>
              <w:t>作</w:t>
            </w:r>
            <w:r w:rsidRPr="00EC0033">
              <w:rPr>
                <w:rFonts w:ascii="方正书宋_GBK" w:eastAsia="方正书宋_GBK" w:hAnsi="方正书宋_GBK" w:cs="微软雅黑"/>
                <w:spacing w:val="-2"/>
              </w:rPr>
              <w:t>人员满意度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C0033" w:rsidRDefault="00B758A0">
            <w:pPr>
              <w:spacing w:before="297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EC0033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EC0033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3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.天津市养老院护理楼消防设施维修项目(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年市级福彩)绩效目标表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5"/>
              <w:rPr>
                <w:rFonts w:ascii="微软雅黑" w:eastAsia="微软雅黑" w:hAnsi="微软雅黑" w:cs="微软雅黑"/>
              </w:rPr>
            </w:pPr>
            <w:r w:rsidRPr="00AB3D21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F60305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</w:t>
            </w:r>
            <w:proofErr w:type="gramStart"/>
            <w:r w:rsidRPr="00A73889">
              <w:rPr>
                <w:rFonts w:ascii="方正书宋_GBK" w:eastAsia="方正书宋_GBK" w:hAnsi="方正书宋_GBK" w:cs="微软雅黑"/>
                <w:spacing w:val="-1"/>
              </w:rPr>
              <w:t>护理楼</w:t>
            </w:r>
            <w:proofErr w:type="gramEnd"/>
            <w:r w:rsidRPr="00A73889">
              <w:rPr>
                <w:rFonts w:ascii="方正书宋_GBK" w:eastAsia="方正书宋_GBK" w:hAnsi="方正书宋_GBK" w:cs="微软雅黑"/>
                <w:spacing w:val="-1"/>
              </w:rPr>
              <w:t>消防设施维修项目( 2024 年</w:t>
            </w:r>
            <w:proofErr w:type="gramStart"/>
            <w:r w:rsidRPr="00A73889">
              <w:rPr>
                <w:rFonts w:ascii="方正书宋_GBK" w:eastAsia="方正书宋_GBK" w:hAnsi="方正书宋_GBK" w:cs="微软雅黑"/>
                <w:spacing w:val="-1"/>
              </w:rPr>
              <w:t>市级福彩</w:t>
            </w:r>
            <w:proofErr w:type="gramEnd"/>
            <w:r w:rsidRPr="00A73889">
              <w:rPr>
                <w:rFonts w:ascii="方正书宋_GBK" w:eastAsia="方正书宋_GBK" w:hAnsi="方正书宋_GBK" w:cs="微软雅黑"/>
                <w:spacing w:val="-1"/>
              </w:rPr>
              <w:t>)</w:t>
            </w:r>
          </w:p>
        </w:tc>
      </w:tr>
      <w:tr w:rsidR="00E3146A" w:rsidTr="00643731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F60305">
            <w:pPr>
              <w:pStyle w:val="1"/>
              <w:rPr>
                <w:rFonts w:ascii="微软雅黑" w:eastAsia="微软雅黑" w:hAnsi="微软雅黑" w:cs="微软雅黑"/>
              </w:rPr>
            </w:pPr>
            <w:r w:rsidRPr="00F60305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643731">
            <w:pPr>
              <w:pStyle w:val="1"/>
              <w:rPr>
                <w:rFonts w:ascii="微软雅黑" w:eastAsia="微软雅黑" w:hAnsi="微软雅黑" w:cs="微软雅黑"/>
              </w:rPr>
            </w:pPr>
            <w:r w:rsidRPr="00643731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643731" w:rsidRDefault="00B758A0">
            <w:pPr>
              <w:spacing w:before="297" w:line="165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643731">
              <w:rPr>
                <w:rFonts w:ascii="方正书宋_GBK" w:eastAsia="方正书宋_GBK" w:hAnsi="方正书宋_GBK" w:cs="微软雅黑"/>
                <w:spacing w:val="-4"/>
              </w:rPr>
              <w:t>70.00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643731" w:rsidRDefault="00B758A0" w:rsidP="00643731">
            <w:pPr>
              <w:pStyle w:val="1"/>
            </w:pPr>
            <w:r w:rsidRPr="00643731">
              <w:t>其中：财政</w:t>
            </w:r>
          </w:p>
          <w:p w:rsidR="00E3146A" w:rsidRDefault="00B758A0" w:rsidP="00643731">
            <w:pPr>
              <w:pStyle w:val="1"/>
              <w:rPr>
                <w:rFonts w:ascii="微软雅黑" w:eastAsia="微软雅黑" w:hAnsi="微软雅黑" w:cs="微软雅黑"/>
                <w:lang w:eastAsia="zh-CN"/>
              </w:rPr>
            </w:pPr>
            <w:r w:rsidRPr="00643731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643731" w:rsidRDefault="00B758A0">
            <w:pPr>
              <w:spacing w:before="297" w:line="165" w:lineRule="auto"/>
              <w:ind w:left="113"/>
              <w:rPr>
                <w:rFonts w:ascii="方正书宋_GBK" w:eastAsia="方正书宋_GBK" w:hAnsi="方正书宋_GBK" w:cs="微软雅黑"/>
              </w:rPr>
            </w:pPr>
            <w:r w:rsidRPr="00643731">
              <w:rPr>
                <w:rFonts w:ascii="方正书宋_GBK" w:eastAsia="方正书宋_GBK" w:hAnsi="方正书宋_GBK" w:cs="微软雅黑"/>
                <w:spacing w:val="-4"/>
              </w:rPr>
              <w:t>70.00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643731">
            <w:pPr>
              <w:pStyle w:val="1"/>
              <w:rPr>
                <w:rFonts w:ascii="微软雅黑" w:eastAsia="微软雅黑" w:hAnsi="微软雅黑" w:cs="微软雅黑"/>
                <w:lang w:eastAsia="zh-CN"/>
              </w:rPr>
            </w:pPr>
            <w:r w:rsidRPr="00643731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E3146A"/>
        </w:tc>
      </w:tr>
      <w:tr w:rsidR="00E3146A" w:rsidTr="00F60305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F60305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通过对护理楼消防设施进行维修更换，消除安全隐患，保障住养老人生活安全。</w:t>
            </w:r>
          </w:p>
        </w:tc>
      </w:tr>
      <w:tr w:rsidR="00E3146A" w:rsidTr="00F60305">
        <w:trPr>
          <w:trHeight w:val="39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F60305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30" style="position:absolute;left:0;text-align:left;margin-left:.5pt;margin-top:18.85pt;width:63.15pt;height:.75pt;z-index:251664384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F60305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31" style="position:absolute;left:0;text-align:left;margin-left:.2pt;margin-top:18.85pt;width:428.9pt;height:.75pt;z-index:251663360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1.通过对护理楼消防设施进行维修更换，消除安全隐患，保障住养老人生活安全。</w:t>
            </w:r>
          </w:p>
        </w:tc>
      </w:tr>
      <w:tr w:rsidR="00E3146A" w:rsidTr="00F60305">
        <w:trPr>
          <w:trHeight w:val="407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51F7" w:rsidRDefault="00B758A0" w:rsidP="00F60305">
            <w:pPr>
              <w:pStyle w:val="1"/>
            </w:pPr>
            <w:r w:rsidRPr="00BF51F7"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51F7" w:rsidRDefault="00B758A0" w:rsidP="00DE325C">
            <w:pPr>
              <w:pStyle w:val="1"/>
            </w:pPr>
            <w:r w:rsidRPr="00BF51F7"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51F7" w:rsidRDefault="00B758A0" w:rsidP="00DE325C">
            <w:pPr>
              <w:pStyle w:val="1"/>
            </w:pPr>
            <w:r w:rsidRPr="00BF51F7"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51F7" w:rsidRDefault="00B758A0" w:rsidP="00DE325C">
            <w:pPr>
              <w:pStyle w:val="1"/>
            </w:pPr>
            <w:r w:rsidRPr="00BF51F7"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51F7" w:rsidRDefault="00B758A0" w:rsidP="00DE325C">
            <w:pPr>
              <w:pStyle w:val="1"/>
            </w:pPr>
            <w:r w:rsidRPr="00BF51F7">
              <w:t>指标值</w:t>
            </w:r>
          </w:p>
        </w:tc>
      </w:tr>
      <w:tr w:rsidR="00E3146A" w:rsidTr="005440B8">
        <w:trPr>
          <w:trHeight w:val="379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440B8" w:rsidRDefault="00B758A0" w:rsidP="005440B8">
            <w:pPr>
              <w:pStyle w:val="3"/>
            </w:pPr>
            <w:r w:rsidRPr="00F60305"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92" w:line="191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6" w:line="175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更换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消防栓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6" w:line="175" w:lineRule="auto"/>
              <w:ind w:left="111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更换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消防栓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3"/>
              </w:rPr>
              <w:t>≥</w:t>
            </w:r>
            <w:r w:rsidRPr="00F60305">
              <w:rPr>
                <w:rFonts w:ascii="方正书宋_GBK" w:eastAsia="方正书宋_GBK" w:hAnsi="方正书宋_GBK" w:cs="微软雅黑"/>
                <w:spacing w:val="-11"/>
              </w:rPr>
              <w:t>40 套</w:t>
            </w:r>
          </w:p>
        </w:tc>
      </w:tr>
      <w:tr w:rsidR="00E3146A" w:rsidTr="005440B8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E3146A" w:rsidP="005440B8">
            <w:pPr>
              <w:pStyle w:val="3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4" w:line="364" w:lineRule="exact"/>
              <w:ind w:left="110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  <w:position w:val="12"/>
              </w:rPr>
              <w:t>更换</w:t>
            </w:r>
            <w:r w:rsidRPr="00F60305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防火门</w:t>
            </w:r>
          </w:p>
          <w:p w:rsidR="00E3146A" w:rsidRPr="00F60305" w:rsidRDefault="00B758A0">
            <w:pPr>
              <w:spacing w:line="174" w:lineRule="auto"/>
              <w:ind w:left="115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4"/>
              </w:rPr>
              <w:t>面</w:t>
            </w:r>
            <w:r w:rsidRPr="00F60305">
              <w:rPr>
                <w:rFonts w:ascii="方正书宋_GBK" w:eastAsia="方正书宋_GBK" w:hAnsi="方正书宋_GBK" w:cs="微软雅黑"/>
                <w:spacing w:val="-3"/>
              </w:rPr>
              <w:t>积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96" w:line="177" w:lineRule="auto"/>
              <w:ind w:left="111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"/>
              </w:rPr>
              <w:t>更换防火门面积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96" w:line="178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1"/>
              </w:rPr>
              <w:t>≥</w:t>
            </w:r>
            <w:r w:rsidRPr="00F60305">
              <w:rPr>
                <w:rFonts w:ascii="方正书宋_GBK" w:eastAsia="方正书宋_GBK" w:hAnsi="方正书宋_GBK" w:cs="微软雅黑"/>
                <w:spacing w:val="-9"/>
              </w:rPr>
              <w:t>265 平米</w:t>
            </w:r>
          </w:p>
        </w:tc>
      </w:tr>
      <w:tr w:rsidR="00E3146A" w:rsidTr="005440B8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E3146A" w:rsidP="005440B8">
            <w:pPr>
              <w:pStyle w:val="3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71" w:line="194" w:lineRule="auto"/>
              <w:ind w:left="104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"/>
              </w:rPr>
              <w:t>质量</w:t>
            </w:r>
            <w:r w:rsidRPr="00F60305">
              <w:rPr>
                <w:rFonts w:ascii="方正书宋_GBK" w:eastAsia="方正书宋_GBK" w:hAnsi="方正书宋_GBK" w:cs="微软雅黑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84" w:line="397" w:lineRule="exact"/>
              <w:ind w:left="114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  <w:position w:val="13"/>
              </w:rPr>
              <w:t>消防验收合</w:t>
            </w:r>
          </w:p>
          <w:p w:rsidR="00E3146A" w:rsidRPr="00F60305" w:rsidRDefault="00B758A0">
            <w:pPr>
              <w:spacing w:before="1" w:line="172" w:lineRule="auto"/>
              <w:ind w:left="110"/>
              <w:rPr>
                <w:rFonts w:ascii="方正书宋_GBK" w:eastAsia="方正书宋_GBK" w:hAnsi="方正书宋_GBK" w:cs="微软雅黑"/>
              </w:rPr>
            </w:pPr>
            <w:proofErr w:type="gramStart"/>
            <w:r w:rsidRPr="00F60305">
              <w:rPr>
                <w:rFonts w:ascii="方正书宋_GBK" w:eastAsia="方正书宋_GBK" w:hAnsi="方正书宋_GBK" w:cs="微软雅黑"/>
                <w:spacing w:val="-2"/>
              </w:rPr>
              <w:t>格率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66" w:line="197" w:lineRule="auto"/>
              <w:ind w:left="115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消防验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收合格率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60305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  <w:tr w:rsidR="00E3146A" w:rsidTr="005440B8">
        <w:trPr>
          <w:trHeight w:val="1108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E3146A" w:rsidP="005440B8">
            <w:pPr>
              <w:pStyle w:val="3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60305" w:rsidRDefault="00B758A0" w:rsidP="003347C3">
            <w:pPr>
              <w:spacing w:before="271" w:line="194" w:lineRule="auto"/>
              <w:ind w:left="104"/>
              <w:rPr>
                <w:rFonts w:ascii="方正书宋_GBK" w:eastAsia="方正书宋_GBK" w:hAnsi="方正书宋_GBK" w:cs="微软雅黑"/>
              </w:rPr>
            </w:pPr>
            <w:r w:rsidRPr="003347C3">
              <w:rPr>
                <w:rFonts w:ascii="方正书宋_GBK" w:eastAsia="方正书宋_GBK" w:hAnsi="方正书宋_GBK" w:cs="微软雅黑"/>
                <w:spacing w:val="-1"/>
              </w:rPr>
              <w:t>时效指标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4" w:line="244" w:lineRule="auto"/>
              <w:ind w:left="107" w:right="166" w:firstLine="6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消防设施维</w:t>
            </w:r>
            <w:r w:rsidRPr="00F60305">
              <w:rPr>
                <w:rFonts w:ascii="方正书宋_GBK" w:eastAsia="方正书宋_GBK" w:hAnsi="方正书宋_GBK" w:cs="微软雅黑"/>
              </w:rPr>
              <w:t xml:space="preserve"> 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修更换完</w:t>
            </w:r>
            <w:r w:rsidRPr="00F60305">
              <w:rPr>
                <w:rFonts w:ascii="方正书宋_GBK" w:eastAsia="方正书宋_GBK" w:hAnsi="方正书宋_GBK" w:cs="微软雅黑"/>
              </w:rPr>
              <w:t>成</w:t>
            </w:r>
          </w:p>
          <w:p w:rsidR="00E3146A" w:rsidRPr="00F60305" w:rsidRDefault="00B758A0">
            <w:pPr>
              <w:spacing w:before="1" w:line="173" w:lineRule="auto"/>
              <w:ind w:left="122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5"/>
              </w:rPr>
              <w:t>时间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E3146A">
            <w:pPr>
              <w:spacing w:line="367" w:lineRule="auto"/>
              <w:rPr>
                <w:rFonts w:ascii="方正书宋_GBK" w:eastAsia="方正书宋_GBK" w:hAnsi="方正书宋_GBK"/>
              </w:rPr>
            </w:pPr>
          </w:p>
          <w:p w:rsidR="00E3146A" w:rsidRPr="00F60305" w:rsidRDefault="00B758A0">
            <w:pPr>
              <w:spacing w:before="90" w:line="192" w:lineRule="auto"/>
              <w:ind w:left="115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"/>
              </w:rPr>
              <w:t>消防设施维修更换完成</w:t>
            </w:r>
            <w:r w:rsidRPr="00F60305">
              <w:rPr>
                <w:rFonts w:ascii="方正书宋_GBK" w:eastAsia="方正书宋_GBK" w:hAnsi="方正书宋_GBK" w:cs="微软雅黑"/>
              </w:rPr>
              <w:t>时间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440B8" w:rsidRDefault="00B758A0" w:rsidP="005440B8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  <w:spacing w:val="-15"/>
              </w:rPr>
            </w:pPr>
            <w:r w:rsidRPr="005440B8">
              <w:rPr>
                <w:rFonts w:ascii="方正书宋_GBK" w:eastAsia="方正书宋_GBK" w:hAnsi="方正书宋_GBK" w:cs="微软雅黑"/>
                <w:spacing w:val="-15"/>
              </w:rPr>
              <w:t>2024 年 12 月 31 日前</w:t>
            </w:r>
          </w:p>
        </w:tc>
      </w:tr>
      <w:tr w:rsidR="00E3146A" w:rsidTr="005440B8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5440B8">
            <w:pPr>
              <w:pStyle w:val="3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73" w:line="194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成本指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5" w:line="365" w:lineRule="exact"/>
              <w:ind w:left="114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  <w:position w:val="12"/>
              </w:rPr>
              <w:t>消防设施维</w:t>
            </w:r>
          </w:p>
          <w:p w:rsidR="00E3146A" w:rsidRPr="00F60305" w:rsidRDefault="00B758A0">
            <w:pPr>
              <w:spacing w:line="173" w:lineRule="auto"/>
              <w:ind w:left="107"/>
              <w:rPr>
                <w:rFonts w:ascii="方正书宋_GBK" w:eastAsia="方正书宋_GBK" w:hAnsi="方正书宋_GBK" w:cs="微软雅黑"/>
              </w:rPr>
            </w:pPr>
            <w:proofErr w:type="gramStart"/>
            <w:r w:rsidRPr="00F60305">
              <w:rPr>
                <w:rFonts w:ascii="方正书宋_GBK" w:eastAsia="方正书宋_GBK" w:hAnsi="方正书宋_GBK" w:cs="微软雅黑"/>
                <w:spacing w:val="-1"/>
              </w:rPr>
              <w:t>修经费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98" w:line="177" w:lineRule="auto"/>
              <w:ind w:left="115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消防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设施维修经费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440B8" w:rsidRDefault="00B758A0" w:rsidP="005440B8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  <w:spacing w:val="-15"/>
              </w:rPr>
            </w:pPr>
            <w:r w:rsidRPr="005440B8">
              <w:rPr>
                <w:rFonts w:ascii="方正书宋_GBK" w:eastAsia="方正书宋_GBK" w:hAnsi="方正书宋_GBK" w:cs="微软雅黑"/>
                <w:spacing w:val="-15"/>
              </w:rPr>
              <w:t>≤70 万元</w:t>
            </w:r>
          </w:p>
        </w:tc>
      </w:tr>
      <w:tr w:rsidR="00E3146A" w:rsidTr="005440B8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440B8" w:rsidRDefault="00B758A0" w:rsidP="005440B8">
            <w:pPr>
              <w:pStyle w:val="3"/>
            </w:pPr>
            <w:r w:rsidRPr="00F60305"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6" w:line="200" w:lineRule="auto"/>
              <w:ind w:left="103" w:right="112" w:firstLine="5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社会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效益指</w:t>
            </w:r>
            <w:r w:rsidRPr="00F60305">
              <w:rPr>
                <w:rFonts w:ascii="方正书宋_GBK" w:eastAsia="方正书宋_GBK" w:hAnsi="方正书宋_GBK" w:cs="微软雅黑"/>
              </w:rPr>
              <w:t xml:space="preserve">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6" w:line="365" w:lineRule="exact"/>
              <w:ind w:left="108"/>
              <w:rPr>
                <w:rFonts w:ascii="方正书宋_GBK" w:eastAsia="方正书宋_GBK" w:hAnsi="方正书宋_GBK" w:cs="微软雅黑"/>
              </w:rPr>
            </w:pPr>
            <w:proofErr w:type="gramStart"/>
            <w:r w:rsidRPr="00F60305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保障住</w:t>
            </w:r>
            <w:proofErr w:type="gramEnd"/>
            <w:r w:rsidRPr="00F60305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养</w:t>
            </w:r>
            <w:r w:rsidRPr="00F60305">
              <w:rPr>
                <w:rFonts w:ascii="方正书宋_GBK" w:eastAsia="方正书宋_GBK" w:hAnsi="方正书宋_GBK" w:cs="微软雅黑"/>
                <w:position w:val="12"/>
              </w:rPr>
              <w:t>老</w:t>
            </w:r>
          </w:p>
          <w:p w:rsidR="00E3146A" w:rsidRPr="00F60305" w:rsidRDefault="00B758A0">
            <w:pPr>
              <w:spacing w:line="173" w:lineRule="auto"/>
              <w:ind w:left="115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4"/>
              </w:rPr>
              <w:t>人</w:t>
            </w:r>
            <w:r w:rsidRPr="00F60305">
              <w:rPr>
                <w:rFonts w:ascii="方正书宋_GBK" w:eastAsia="方正书宋_GBK" w:hAnsi="方正书宋_GBK" w:cs="微软雅黑"/>
                <w:spacing w:val="-2"/>
              </w:rPr>
              <w:t>生活安全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75" w:line="192" w:lineRule="auto"/>
              <w:ind w:left="109"/>
              <w:rPr>
                <w:rFonts w:ascii="方正书宋_GBK" w:eastAsia="方正书宋_GBK" w:hAnsi="方正书宋_GBK" w:cs="微软雅黑"/>
              </w:rPr>
            </w:pPr>
            <w:proofErr w:type="gramStart"/>
            <w:r w:rsidRPr="00F60305">
              <w:rPr>
                <w:rFonts w:ascii="方正书宋_GBK" w:eastAsia="方正书宋_GBK" w:hAnsi="方正书宋_GBK" w:cs="微软雅黑"/>
                <w:spacing w:val="-1"/>
              </w:rPr>
              <w:t>保障住</w:t>
            </w:r>
            <w:proofErr w:type="gramEnd"/>
            <w:r w:rsidRPr="00F60305">
              <w:rPr>
                <w:rFonts w:ascii="方正书宋_GBK" w:eastAsia="方正书宋_GBK" w:hAnsi="方正书宋_GBK" w:cs="微软雅黑"/>
                <w:spacing w:val="-1"/>
              </w:rPr>
              <w:t>养</w:t>
            </w:r>
            <w:r w:rsidRPr="00F60305">
              <w:rPr>
                <w:rFonts w:ascii="方正书宋_GBK" w:eastAsia="方正书宋_GBK" w:hAnsi="方正书宋_GBK" w:cs="微软雅黑"/>
              </w:rPr>
              <w:t>老人生活安全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440B8" w:rsidRDefault="00B758A0" w:rsidP="005440B8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  <w:spacing w:val="-15"/>
              </w:rPr>
            </w:pPr>
            <w:r w:rsidRPr="005440B8">
              <w:rPr>
                <w:rFonts w:ascii="方正书宋_GBK" w:eastAsia="方正书宋_GBK" w:hAnsi="方正书宋_GBK" w:cs="微软雅黑"/>
                <w:spacing w:val="-15"/>
              </w:rPr>
              <w:t>保障</w:t>
            </w:r>
          </w:p>
        </w:tc>
      </w:tr>
      <w:tr w:rsidR="00E3146A" w:rsidTr="005440B8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F6030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66" w:line="273" w:lineRule="auto"/>
              <w:ind w:left="110" w:right="112" w:firstLine="9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6"/>
              </w:rPr>
              <w:t>可</w:t>
            </w:r>
            <w:r w:rsidRPr="00F60305">
              <w:rPr>
                <w:rFonts w:ascii="方正书宋_GBK" w:eastAsia="方正书宋_GBK" w:hAnsi="方正书宋_GBK" w:cs="微软雅黑"/>
                <w:spacing w:val="-3"/>
              </w:rPr>
              <w:t>持续影响</w:t>
            </w:r>
            <w:r w:rsidRPr="00F60305">
              <w:rPr>
                <w:rFonts w:ascii="方正书宋_GBK" w:eastAsia="方正书宋_GBK" w:hAnsi="方正书宋_GBK" w:cs="微软雅黑"/>
              </w:rPr>
              <w:t xml:space="preserve"> </w:t>
            </w:r>
            <w:r w:rsidRPr="00F60305">
              <w:rPr>
                <w:rFonts w:ascii="方正书宋_GBK" w:eastAsia="方正书宋_GBK" w:hAnsi="方正书宋_GBK" w:cs="微软雅黑"/>
                <w:spacing w:val="-3"/>
              </w:rPr>
              <w:t>指</w:t>
            </w:r>
            <w:r w:rsidRPr="00F60305">
              <w:rPr>
                <w:rFonts w:ascii="方正书宋_GBK" w:eastAsia="方正书宋_GBK" w:hAnsi="方正书宋_GBK" w:cs="微软雅黑"/>
                <w:spacing w:val="-2"/>
              </w:rPr>
              <w:t>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116" w:line="244" w:lineRule="auto"/>
              <w:ind w:left="109" w:right="166" w:hanging="1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"/>
              </w:rPr>
              <w:t>保障消防</w:t>
            </w:r>
            <w:r w:rsidRPr="00F60305">
              <w:rPr>
                <w:rFonts w:ascii="方正书宋_GBK" w:eastAsia="方正书宋_GBK" w:hAnsi="方正书宋_GBK" w:cs="微软雅黑"/>
              </w:rPr>
              <w:t xml:space="preserve">设 </w:t>
            </w:r>
            <w:r w:rsidRPr="00F60305">
              <w:rPr>
                <w:rFonts w:ascii="方正书宋_GBK" w:eastAsia="方正书宋_GBK" w:hAnsi="方正书宋_GBK" w:cs="微软雅黑"/>
                <w:spacing w:val="-2"/>
              </w:rPr>
              <w:t>施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长效运转</w:t>
            </w:r>
          </w:p>
          <w:p w:rsidR="00E3146A" w:rsidRPr="00F60305" w:rsidRDefault="00B758A0">
            <w:pPr>
              <w:spacing w:line="171" w:lineRule="auto"/>
              <w:ind w:left="112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3"/>
              </w:rPr>
              <w:t>机</w:t>
            </w:r>
            <w:r w:rsidRPr="00F60305">
              <w:rPr>
                <w:rFonts w:ascii="方正书宋_GBK" w:eastAsia="方正书宋_GBK" w:hAnsi="方正书宋_GBK" w:cs="微软雅黑"/>
                <w:spacing w:val="-2"/>
              </w:rPr>
              <w:t>制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60305" w:rsidRDefault="00B758A0" w:rsidP="005440B8">
            <w:pPr>
              <w:spacing w:before="275" w:line="192" w:lineRule="auto"/>
              <w:ind w:left="109"/>
              <w:rPr>
                <w:rFonts w:ascii="方正书宋_GBK" w:eastAsia="方正书宋_GBK" w:hAnsi="方正书宋_GBK" w:cs="微软雅黑" w:hint="eastAsia"/>
              </w:rPr>
            </w:pPr>
            <w:r w:rsidRPr="00F60305">
              <w:rPr>
                <w:rFonts w:ascii="方正书宋_GBK" w:eastAsia="方正书宋_GBK" w:hAnsi="方正书宋_GBK" w:cs="微软雅黑"/>
                <w:spacing w:val="-1"/>
              </w:rPr>
              <w:t>保障消防</w:t>
            </w:r>
            <w:r w:rsidRPr="005440B8">
              <w:rPr>
                <w:rFonts w:ascii="方正书宋_GBK" w:eastAsia="方正书宋_GBK" w:hAnsi="方正书宋_GBK" w:cs="微软雅黑"/>
                <w:spacing w:val="-1"/>
              </w:rPr>
              <w:t>设施长效运转机制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440B8" w:rsidRDefault="00B758A0" w:rsidP="005440B8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  <w:spacing w:val="-15"/>
              </w:rPr>
            </w:pPr>
            <w:r w:rsidRPr="005440B8">
              <w:rPr>
                <w:rFonts w:ascii="方正书宋_GBK" w:eastAsia="方正书宋_GBK" w:hAnsi="方正书宋_GBK" w:cs="微软雅黑"/>
                <w:spacing w:val="-15"/>
              </w:rPr>
              <w:t>保障</w:t>
            </w:r>
          </w:p>
        </w:tc>
      </w:tr>
      <w:tr w:rsidR="00E3146A" w:rsidTr="00494246">
        <w:trPr>
          <w:trHeight w:val="750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F60305">
            <w:pPr>
              <w:pStyle w:val="3"/>
              <w:rPr>
                <w:rFonts w:ascii="微软雅黑" w:eastAsia="微软雅黑" w:hAnsi="微软雅黑" w:cs="微软雅黑"/>
              </w:rPr>
            </w:pPr>
            <w:r w:rsidRPr="00F60305"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92" w:line="219" w:lineRule="auto"/>
              <w:ind w:left="108" w:right="112" w:firstLine="2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F60305">
              <w:rPr>
                <w:rFonts w:ascii="方正书宋_GBK" w:eastAsia="方正书宋_GBK" w:hAnsi="方正书宋_GBK" w:cs="微软雅黑"/>
              </w:rPr>
              <w:t xml:space="preserve"> </w:t>
            </w:r>
            <w:r w:rsidRPr="00F60305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F60305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494246" w:rsidRDefault="00B758A0" w:rsidP="00494246">
            <w:pPr>
              <w:spacing w:before="116" w:line="175" w:lineRule="auto"/>
              <w:ind w:left="110"/>
              <w:rPr>
                <w:rFonts w:ascii="方正书宋_GBK" w:eastAsia="方正书宋_GBK" w:hAnsi="方正书宋_GBK" w:cs="微软雅黑"/>
                <w:spacing w:val="-2"/>
              </w:rPr>
            </w:pPr>
            <w:r w:rsidRPr="00494246">
              <w:rPr>
                <w:rFonts w:ascii="方正书宋_GBK" w:eastAsia="方正书宋_GBK" w:hAnsi="方正书宋_GBK" w:cs="微软雅黑"/>
                <w:spacing w:val="-2"/>
              </w:rPr>
              <w:t>住养老人满</w:t>
            </w:r>
          </w:p>
          <w:p w:rsidR="00E3146A" w:rsidRPr="00F60305" w:rsidRDefault="00B758A0" w:rsidP="00494246">
            <w:pPr>
              <w:spacing w:before="116" w:line="175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494246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78" w:line="192" w:lineRule="auto"/>
              <w:ind w:left="166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"/>
              </w:rPr>
              <w:t>住养老人</w:t>
            </w:r>
            <w:r w:rsidRPr="00F60305">
              <w:rPr>
                <w:rFonts w:ascii="方正书宋_GBK" w:eastAsia="方正书宋_GBK" w:hAnsi="方正书宋_GBK" w:cs="微软雅黑"/>
              </w:rPr>
              <w:t>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60305" w:rsidRDefault="00B758A0">
            <w:pPr>
              <w:spacing w:before="299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60305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60305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Default="00E3146A">
      <w:pPr>
        <w:spacing w:line="273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4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.天津市养老院集中供养人员基本生活费(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5"/>
              <w:rPr>
                <w:rFonts w:ascii="微软雅黑" w:eastAsia="微软雅黑" w:hAnsi="微软雅黑" w:cs="微软雅黑"/>
              </w:rPr>
            </w:pPr>
            <w:r w:rsidRPr="00AB3D21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天津市养老院集中供养人员基本生活费( 2024 年)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  <w:lang w:eastAsia="zh-CN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07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2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6.90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2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6.90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E3146A">
            <w:pPr>
              <w:rPr>
                <w:rFonts w:ascii="方正书宋_GBK" w:eastAsia="方正书宋_GBK" w:hAnsi="方正书宋_GBK"/>
              </w:rPr>
            </w:pPr>
          </w:p>
        </w:tc>
      </w:tr>
      <w:tr w:rsidR="00E3146A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146A" w:rsidRDefault="00E3146A"/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为集中供养人员基本生活提供保障，提升供养人员基本生活水平。</w:t>
            </w:r>
          </w:p>
        </w:tc>
      </w:tr>
      <w:tr w:rsidR="00E3146A">
        <w:trPr>
          <w:trHeight w:val="395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32" style="position:absolute;left:0;text-align:left;margin-left:.5pt;margin-top:18.85pt;width:63.15pt;height:.75pt;z-index:251666432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33" style="position:absolute;left:0;text-align:left;margin-left:.2pt;margin-top:18.85pt;width:428.9pt;height:.75pt;z-index:251665408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1.为集中供养人员基本生活提供保障，提升供养人员基本生活水平。</w:t>
            </w:r>
          </w:p>
        </w:tc>
      </w:tr>
      <w:tr w:rsidR="00E3146A">
        <w:trPr>
          <w:trHeight w:val="40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6D29FA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92" w:line="191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数量指标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保障集中供</w:t>
            </w:r>
          </w:p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 w:hint="eastAsia"/>
                <w:spacing w:val="-2"/>
              </w:rPr>
            </w:pPr>
            <w:proofErr w:type="gramStart"/>
            <w:r w:rsidRPr="00EB5A04">
              <w:rPr>
                <w:rFonts w:ascii="方正书宋_GBK" w:eastAsia="方正书宋_GBK" w:hAnsi="方正书宋_GBK" w:cs="微软雅黑"/>
                <w:spacing w:val="-2"/>
              </w:rPr>
              <w:t>养人数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1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保障集中供养人数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  <w:spacing w:val="-13"/>
              </w:rPr>
            </w:pPr>
            <w:r w:rsidRPr="00EB5A04">
              <w:rPr>
                <w:rFonts w:ascii="方正书宋_GBK" w:eastAsia="方正书宋_GBK" w:hAnsi="方正书宋_GBK" w:cs="微软雅黑"/>
                <w:spacing w:val="-13"/>
              </w:rPr>
              <w:t>≥12 人</w:t>
            </w:r>
          </w:p>
        </w:tc>
      </w:tr>
      <w:tr w:rsidR="00E3146A" w:rsidTr="006D29FA">
        <w:trPr>
          <w:trHeight w:val="1105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92" w:line="191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集中供养生 活</w:t>
            </w:r>
            <w:proofErr w:type="gramStart"/>
            <w:r w:rsidRPr="00EB5A04">
              <w:rPr>
                <w:rFonts w:ascii="方正书宋_GBK" w:eastAsia="方正书宋_GBK" w:hAnsi="方正书宋_GBK" w:cs="微软雅黑"/>
                <w:spacing w:val="-2"/>
              </w:rPr>
              <w:t>费保障</w:t>
            </w:r>
            <w:proofErr w:type="gramEnd"/>
            <w:r w:rsidRPr="00EB5A04">
              <w:rPr>
                <w:rFonts w:ascii="方正书宋_GBK" w:eastAsia="方正书宋_GBK" w:hAnsi="方正书宋_GBK" w:cs="微软雅黑"/>
                <w:spacing w:val="-2"/>
              </w:rPr>
              <w:t>到</w:t>
            </w:r>
          </w:p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位率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1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集中供养生活费保障到位率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  <w:spacing w:val="-13"/>
              </w:rPr>
            </w:pPr>
            <w:r w:rsidRPr="00EB5A04">
              <w:rPr>
                <w:rFonts w:ascii="方正书宋_GBK" w:eastAsia="方正书宋_GBK" w:hAnsi="方正书宋_GBK" w:cs="微软雅黑"/>
                <w:spacing w:val="-13"/>
              </w:rPr>
              <w:t>≥95%</w:t>
            </w:r>
          </w:p>
        </w:tc>
      </w:tr>
      <w:tr w:rsidR="00E3146A" w:rsidTr="006D29FA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92" w:line="191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时效指标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集中供养及</w:t>
            </w:r>
          </w:p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时率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1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集中供养及时率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  <w:spacing w:val="-13"/>
              </w:rPr>
            </w:pPr>
            <w:r w:rsidRPr="00EB5A04">
              <w:rPr>
                <w:rFonts w:ascii="方正书宋_GBK" w:eastAsia="方正书宋_GBK" w:hAnsi="方正书宋_GBK" w:cs="微软雅黑"/>
                <w:spacing w:val="-13"/>
              </w:rPr>
              <w:t>≥95%</w:t>
            </w:r>
          </w:p>
        </w:tc>
      </w:tr>
      <w:tr w:rsidR="00E3146A" w:rsidTr="006D29FA">
        <w:trPr>
          <w:trHeight w:val="1108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92" w:line="191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成本指标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集中供养老 人基本生活</w:t>
            </w:r>
          </w:p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费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1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集中供养老人基本生活费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  <w:spacing w:val="-13"/>
              </w:rPr>
            </w:pPr>
            <w:r w:rsidRPr="00EB5A04">
              <w:rPr>
                <w:rFonts w:ascii="方正书宋_GBK" w:eastAsia="方正书宋_GBK" w:hAnsi="方正书宋_GBK" w:cs="微软雅黑"/>
                <w:spacing w:val="-13"/>
              </w:rPr>
              <w:t>≤26.9 万元</w:t>
            </w:r>
          </w:p>
        </w:tc>
      </w:tr>
      <w:tr w:rsidR="00E3146A" w:rsidTr="006D29FA">
        <w:trPr>
          <w:trHeight w:val="1106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92" w:line="191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社会效益指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提升供养人 员基本生活</w:t>
            </w:r>
          </w:p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水平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1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提升供养人员基本生活水平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  <w:spacing w:val="-13"/>
              </w:rPr>
            </w:pPr>
            <w:r w:rsidRPr="00EB5A04">
              <w:rPr>
                <w:rFonts w:ascii="方正书宋_GBK" w:eastAsia="方正书宋_GBK" w:hAnsi="方正书宋_GBK" w:cs="微软雅黑"/>
                <w:spacing w:val="-13"/>
              </w:rPr>
              <w:t>提升</w:t>
            </w:r>
          </w:p>
        </w:tc>
      </w:tr>
      <w:tr w:rsidR="00E3146A" w:rsidTr="006D29FA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92" w:line="191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可持续影响 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保障集中供 养人员基本 生活运转机</w:t>
            </w:r>
          </w:p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制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6D29FA">
            <w:pPr>
              <w:spacing w:before="116" w:line="175" w:lineRule="auto"/>
              <w:ind w:left="111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保障集中供养人员基本生活运转机 制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  <w:spacing w:val="-13"/>
              </w:rPr>
            </w:pPr>
            <w:r w:rsidRPr="00EB5A04">
              <w:rPr>
                <w:rFonts w:ascii="方正书宋_GBK" w:eastAsia="方正书宋_GBK" w:hAnsi="方正书宋_GBK" w:cs="微软雅黑"/>
                <w:spacing w:val="-13"/>
              </w:rPr>
              <w:t>保障</w:t>
            </w:r>
          </w:p>
        </w:tc>
      </w:tr>
      <w:tr w:rsidR="00E3146A" w:rsidTr="00EB5A04">
        <w:trPr>
          <w:trHeight w:val="751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6D29FA">
            <w:pPr>
              <w:spacing w:before="92" w:line="191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服务对象满 意度指标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供养人员满</w:t>
            </w:r>
          </w:p>
          <w:p w:rsidR="00E3146A" w:rsidRPr="00EB5A04" w:rsidRDefault="00B758A0" w:rsidP="006D29FA">
            <w:pPr>
              <w:spacing w:before="116" w:line="175" w:lineRule="auto"/>
              <w:ind w:left="110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1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EB5A04">
              <w:rPr>
                <w:rFonts w:ascii="方正书宋_GBK" w:eastAsia="方正书宋_GBK" w:hAnsi="方正书宋_GBK" w:cs="微软雅黑"/>
                <w:spacing w:val="-2"/>
              </w:rPr>
              <w:t>供养人员满意度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spacing w:before="116" w:line="175" w:lineRule="auto"/>
              <w:ind w:left="117"/>
              <w:rPr>
                <w:rFonts w:ascii="方正书宋_GBK" w:eastAsia="方正书宋_GBK" w:hAnsi="方正书宋_GBK" w:cs="微软雅黑"/>
                <w:spacing w:val="-13"/>
              </w:rPr>
            </w:pPr>
            <w:r w:rsidRPr="00EB5A04">
              <w:rPr>
                <w:rFonts w:ascii="方正书宋_GBK" w:eastAsia="方正书宋_GBK" w:hAnsi="方正书宋_GBK" w:cs="微软雅黑"/>
                <w:spacing w:val="-13"/>
              </w:rPr>
              <w:t>≥95%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Default="00E3146A">
      <w:pPr>
        <w:spacing w:line="273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5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.天津市养老院集中供养人员医疗救助经费(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5"/>
              <w:rPr>
                <w:rFonts w:ascii="微软雅黑" w:eastAsia="微软雅黑" w:hAnsi="微软雅黑" w:cs="微软雅黑"/>
              </w:rPr>
            </w:pPr>
            <w:r w:rsidRPr="00AB3D21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天津市养老院集中供养人员医疗救助经费( 2024 年)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  <w:lang w:eastAsia="zh-CN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6" w:line="165" w:lineRule="auto"/>
              <w:ind w:left="107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2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</w:t>
            </w:r>
            <w:r w:rsidRPr="00EB5A04">
              <w:rPr>
                <w:rFonts w:ascii="方正书宋_GBK" w:eastAsia="方正书宋_GBK" w:hAnsi="方正书宋_GBK" w:cs="微软雅黑"/>
                <w:spacing w:val="-2"/>
              </w:rPr>
              <w:t>50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6" w:line="165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2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</w:t>
            </w:r>
            <w:r w:rsidRPr="00EB5A04">
              <w:rPr>
                <w:rFonts w:ascii="方正书宋_GBK" w:eastAsia="方正书宋_GBK" w:hAnsi="方正书宋_GBK" w:cs="微软雅黑"/>
                <w:spacing w:val="-2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E3146A">
            <w:pPr>
              <w:rPr>
                <w:rFonts w:ascii="方正书宋_GBK" w:eastAsia="方正书宋_GBK" w:hAnsi="方正书宋_GBK"/>
              </w:rPr>
            </w:pPr>
          </w:p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为集中供养人员提供基本医疗救助，提升供养人员基本生活水平。</w:t>
            </w:r>
          </w:p>
        </w:tc>
      </w:tr>
      <w:tr w:rsidR="00E3146A" w:rsidTr="00BF51F7">
        <w:trPr>
          <w:trHeight w:val="395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34" style="position:absolute;left:0;text-align:left;margin-left:.5pt;margin-top:18.85pt;width:63.15pt;height:.75pt;z-index:251668480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35" style="position:absolute;left:0;text-align:left;margin-left:.2pt;margin-top:18.85pt;width:428.9pt;height:.75pt;z-index:251667456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1.为集中供养人员提供基本医疗救助，提升供养人员基本生活水平。</w:t>
            </w:r>
          </w:p>
        </w:tc>
      </w:tr>
      <w:tr w:rsidR="00E3146A" w:rsidTr="00BF51F7">
        <w:trPr>
          <w:trHeight w:val="40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BF51F7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6" w:line="364" w:lineRule="exact"/>
              <w:ind w:left="10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基本救助</w:t>
            </w:r>
            <w:r w:rsidRPr="00FF47FF">
              <w:rPr>
                <w:rFonts w:ascii="方正书宋_GBK" w:eastAsia="方正书宋_GBK" w:hAnsi="方正书宋_GBK" w:cs="微软雅黑"/>
                <w:position w:val="12"/>
              </w:rPr>
              <w:t>人</w:t>
            </w:r>
          </w:p>
          <w:p w:rsidR="00E3146A" w:rsidRPr="00FF47FF" w:rsidRDefault="00B758A0">
            <w:pPr>
              <w:spacing w:line="174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</w:rPr>
              <w:t>数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8" w:line="176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基本救助</w:t>
            </w:r>
            <w:r w:rsidRPr="00FF47FF">
              <w:rPr>
                <w:rFonts w:ascii="方正书宋_GBK" w:eastAsia="方正书宋_GBK" w:hAnsi="方正书宋_GBK" w:cs="微软雅黑"/>
              </w:rPr>
              <w:t>人数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0"/>
              </w:rPr>
              <w:t>12 人</w:t>
            </w:r>
          </w:p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89" w:line="193" w:lineRule="auto"/>
              <w:ind w:left="104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质量</w:t>
            </w:r>
            <w:r w:rsidRPr="00FF47FF">
              <w:rPr>
                <w:rFonts w:ascii="方正书宋_GBK" w:eastAsia="方正书宋_GBK" w:hAnsi="方正书宋_GBK" w:cs="微软雅黑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4" w:line="176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基本救助</w:t>
            </w:r>
            <w:r w:rsidRPr="00FF47FF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4" w:line="176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基本救助</w:t>
            </w:r>
            <w:r w:rsidRPr="00FF47FF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1" w:line="178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  <w:tr w:rsidR="00E3146A" w:rsidTr="00BF51F7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2" w:line="193" w:lineRule="auto"/>
              <w:ind w:left="121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7"/>
              </w:rPr>
              <w:t>时</w:t>
            </w:r>
            <w:r w:rsidRPr="00FF47FF">
              <w:rPr>
                <w:rFonts w:ascii="方正书宋_GBK" w:eastAsia="方正书宋_GBK" w:hAnsi="方正书宋_GBK" w:cs="微软雅黑"/>
                <w:spacing w:val="-4"/>
              </w:rPr>
              <w:t>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4" w:line="365" w:lineRule="exact"/>
              <w:ind w:left="10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基本救助</w:t>
            </w:r>
            <w:r w:rsidRPr="00FF47FF">
              <w:rPr>
                <w:rFonts w:ascii="方正书宋_GBK" w:eastAsia="方正书宋_GBK" w:hAnsi="方正书宋_GBK" w:cs="微软雅黑"/>
                <w:position w:val="12"/>
              </w:rPr>
              <w:t>及</w:t>
            </w:r>
          </w:p>
          <w:p w:rsidR="00E3146A" w:rsidRPr="00FF47FF" w:rsidRDefault="00B758A0">
            <w:pPr>
              <w:spacing w:line="174" w:lineRule="auto"/>
              <w:ind w:left="122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时率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6" w:line="177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基本救助</w:t>
            </w:r>
            <w:r w:rsidRPr="00FF47FF">
              <w:rPr>
                <w:rFonts w:ascii="方正书宋_GBK" w:eastAsia="方正书宋_GBK" w:hAnsi="方正书宋_GBK" w:cs="微软雅黑"/>
              </w:rPr>
              <w:t>及时率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  <w:tr w:rsidR="00E3146A" w:rsidTr="00FF47FF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2" w:line="193" w:lineRule="auto"/>
              <w:ind w:left="121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7"/>
              </w:rPr>
              <w:t>成本指标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4" w:line="244" w:lineRule="auto"/>
              <w:ind w:left="118" w:right="166" w:hanging="6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集中供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养人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3"/>
              </w:rPr>
              <w:t>员医疗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3"/>
              </w:rPr>
              <w:t>救助</w:t>
            </w:r>
          </w:p>
          <w:p w:rsidR="00E3146A" w:rsidRPr="00FF47FF" w:rsidRDefault="00B758A0">
            <w:pPr>
              <w:spacing w:line="172" w:lineRule="auto"/>
              <w:ind w:left="112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3"/>
              </w:rPr>
              <w:t>经</w:t>
            </w:r>
            <w:r w:rsidRPr="00FF47FF">
              <w:rPr>
                <w:rFonts w:ascii="方正书宋_GBK" w:eastAsia="方正书宋_GBK" w:hAnsi="方正书宋_GBK" w:cs="微软雅黑"/>
                <w:spacing w:val="-2"/>
              </w:rPr>
              <w:t>费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7" w:lineRule="auto"/>
              <w:ind w:left="109"/>
              <w:rPr>
                <w:rFonts w:ascii="方正书宋_GBK" w:eastAsia="方正书宋_GBK" w:hAnsi="方正书宋_GBK" w:cs="微软雅黑"/>
                <w:spacing w:val="-1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集中供养人员医疗救助经费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  <w:spacing w:val="-15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≤2.5 万元</w:t>
            </w:r>
          </w:p>
        </w:tc>
      </w:tr>
      <w:tr w:rsidR="00E3146A" w:rsidTr="00FF47FF">
        <w:trPr>
          <w:trHeight w:val="1108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9" w:line="243" w:lineRule="auto"/>
              <w:ind w:left="103" w:right="112" w:firstLine="5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社会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效益指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7" w:line="243" w:lineRule="auto"/>
              <w:ind w:left="117" w:right="166" w:hanging="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提升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供养人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</w:t>
            </w:r>
            <w:r w:rsidRPr="00FF47FF">
              <w:rPr>
                <w:rFonts w:ascii="方正书宋_GBK" w:eastAsia="方正书宋_GBK" w:hAnsi="方正书宋_GBK" w:cs="微软雅黑"/>
                <w:spacing w:val="-3"/>
              </w:rPr>
              <w:t>员基本生活</w:t>
            </w:r>
          </w:p>
          <w:p w:rsidR="00E3146A" w:rsidRPr="00FF47FF" w:rsidRDefault="00B758A0">
            <w:pPr>
              <w:spacing w:line="173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水平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7" w:lineRule="auto"/>
              <w:ind w:left="109"/>
              <w:rPr>
                <w:rFonts w:ascii="方正书宋_GBK" w:eastAsia="方正书宋_GBK" w:hAnsi="方正书宋_GBK" w:cs="微软雅黑"/>
                <w:spacing w:val="-1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提升供养人员基本生活水平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  <w:spacing w:val="-15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提升</w:t>
            </w:r>
          </w:p>
        </w:tc>
      </w:tr>
      <w:tr w:rsidR="00E3146A" w:rsidTr="00FF47FF">
        <w:trPr>
          <w:trHeight w:val="1472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9" w:line="243" w:lineRule="auto"/>
              <w:ind w:left="103" w:right="112" w:firstLine="5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可持续影响 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3" w:line="244" w:lineRule="auto"/>
              <w:ind w:left="107" w:right="166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保障集中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供 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1"/>
              </w:rPr>
              <w:t>养人员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1"/>
              </w:rPr>
              <w:t>基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本 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生活运转</w:t>
            </w:r>
            <w:r w:rsidRPr="00FF47FF">
              <w:rPr>
                <w:rFonts w:ascii="方正书宋_GBK" w:eastAsia="方正书宋_GBK" w:hAnsi="方正书宋_GBK" w:cs="微软雅黑"/>
              </w:rPr>
              <w:t>机</w:t>
            </w:r>
          </w:p>
          <w:p w:rsidR="00E3146A" w:rsidRPr="00FF47FF" w:rsidRDefault="00B758A0">
            <w:pPr>
              <w:spacing w:line="172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</w:rPr>
              <w:t>制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7" w:lineRule="auto"/>
              <w:ind w:left="109"/>
              <w:rPr>
                <w:rFonts w:ascii="方正书宋_GBK" w:eastAsia="方正书宋_GBK" w:hAnsi="方正书宋_GBK" w:cs="微软雅黑"/>
                <w:spacing w:val="-1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保障集中供养人员基本生活运转机 制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4" w:line="196" w:lineRule="auto"/>
              <w:ind w:left="117"/>
              <w:rPr>
                <w:rFonts w:ascii="方正书宋_GBK" w:eastAsia="方正书宋_GBK" w:hAnsi="方正书宋_GBK" w:cs="微软雅黑"/>
                <w:spacing w:val="-15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保障</w:t>
            </w:r>
          </w:p>
        </w:tc>
      </w:tr>
      <w:tr w:rsidR="00E3146A" w:rsidTr="005D4181">
        <w:trPr>
          <w:trHeight w:val="748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5D4181">
            <w:pPr>
              <w:spacing w:before="90" w:line="219" w:lineRule="auto"/>
              <w:ind w:left="108" w:right="112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</w:t>
            </w:r>
            <w:r w:rsidRPr="00FF47FF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5D4181">
            <w:pPr>
              <w:spacing w:before="117" w:line="367" w:lineRule="exact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供养人员满</w:t>
            </w:r>
          </w:p>
          <w:p w:rsidR="00E3146A" w:rsidRPr="00FF47FF" w:rsidRDefault="00B758A0" w:rsidP="005D4181">
            <w:pPr>
              <w:spacing w:line="175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5D4181">
            <w:pPr>
              <w:spacing w:before="296" w:line="177" w:lineRule="auto"/>
              <w:ind w:left="109"/>
              <w:jc w:val="both"/>
              <w:rPr>
                <w:rFonts w:ascii="方正书宋_GBK" w:eastAsia="方正书宋_GBK" w:hAnsi="方正书宋_GBK" w:cs="微软雅黑"/>
                <w:spacing w:val="-1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供养人员满意度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5D4181">
            <w:pPr>
              <w:spacing w:before="294" w:line="196" w:lineRule="auto"/>
              <w:ind w:left="117"/>
              <w:jc w:val="both"/>
              <w:rPr>
                <w:rFonts w:ascii="方正书宋_GBK" w:eastAsia="方正书宋_GBK" w:hAnsi="方正书宋_GBK" w:cs="微软雅黑"/>
                <w:spacing w:val="-15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≥95%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1" w:lineRule="auto"/>
      </w:pPr>
    </w:p>
    <w:p w:rsidR="00E3146A" w:rsidRDefault="00E3146A">
      <w:pPr>
        <w:spacing w:line="271" w:lineRule="auto"/>
      </w:pPr>
    </w:p>
    <w:p w:rsidR="00E3146A" w:rsidRDefault="00E3146A">
      <w:pPr>
        <w:spacing w:line="271" w:lineRule="auto"/>
      </w:pPr>
    </w:p>
    <w:p w:rsidR="00E3146A" w:rsidRPr="00663FFB" w:rsidRDefault="00B758A0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6.天津市养老院捐赠项目(</w:t>
      </w:r>
      <w:proofErr w:type="gramEnd"/>
      <w:r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年非财政资金)绩效目标表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4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814F37">
            <w:pPr>
              <w:pStyle w:val="5"/>
              <w:rPr>
                <w:rFonts w:ascii="微软雅黑" w:eastAsia="微软雅黑" w:hAnsi="微软雅黑" w:cs="微软雅黑"/>
              </w:rPr>
            </w:pPr>
            <w:r w:rsidRPr="00814F37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>
            <w:pPr>
              <w:spacing w:before="137" w:line="177" w:lineRule="auto"/>
              <w:ind w:left="130"/>
              <w:rPr>
                <w:rFonts w:ascii="微软雅黑" w:eastAsia="微软雅黑" w:hAnsi="微软雅黑" w:cs="微软雅黑"/>
              </w:rPr>
            </w:pPr>
            <w:r w:rsidRPr="00AB3D21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天津市养老院捐赠项目( 2024 年非财政资金)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  <w:lang w:eastAsia="zh-CN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8" w:line="165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3</w:t>
            </w:r>
            <w:r w:rsidRPr="00EB5A04">
              <w:rPr>
                <w:rFonts w:ascii="方正书宋_GBK" w:eastAsia="方正书宋_GBK" w:hAnsi="方正书宋_GBK" w:cs="微软雅黑"/>
                <w:spacing w:val="-4"/>
              </w:rPr>
              <w:t>0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.00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E3146A">
            <w:pPr>
              <w:rPr>
                <w:rFonts w:ascii="方正书宋_GBK" w:eastAsia="方正书宋_GBK" w:hAnsi="方正书宋_GBK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  <w:lang w:eastAsia="zh-CN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8" w:line="165" w:lineRule="auto"/>
              <w:ind w:left="116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3</w:t>
            </w:r>
            <w:r w:rsidRPr="00EB5A04">
              <w:rPr>
                <w:rFonts w:ascii="方正书宋_GBK" w:eastAsia="方正书宋_GBK" w:hAnsi="方正书宋_GBK" w:cs="微软雅黑"/>
                <w:spacing w:val="-4"/>
              </w:rPr>
              <w:t>0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.00</w:t>
            </w:r>
          </w:p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使用爱心人士、团体捐赠资金为住养老人提供更优质的服务，提升养员生活质量。</w:t>
            </w:r>
          </w:p>
        </w:tc>
      </w:tr>
      <w:tr w:rsidR="00E3146A" w:rsidTr="00BF51F7">
        <w:trPr>
          <w:trHeight w:val="395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36" style="position:absolute;left:0;text-align:left;margin-left:.5pt;margin-top:18.9pt;width:63.15pt;height:.75pt;z-index:251670528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37" style="position:absolute;left:0;text-align:left;margin-left:.2pt;margin-top:18.9pt;width:428.9pt;height:.75pt;z-index:251669504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1.使用爱心人士、团体捐赠资金为住养老人提供更优质的服务，提升养员生活质量。</w:t>
            </w:r>
          </w:p>
        </w:tc>
      </w:tr>
      <w:tr w:rsidR="00E3146A" w:rsidTr="00BF51F7">
        <w:trPr>
          <w:trHeight w:val="40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BF51F7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3" w:line="193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87" w:line="394" w:lineRule="exact"/>
              <w:ind w:left="112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  <w:position w:val="13"/>
              </w:rPr>
              <w:t>捐赠资</w:t>
            </w:r>
            <w:r w:rsidRPr="00FF47FF">
              <w:rPr>
                <w:rFonts w:ascii="方正书宋_GBK" w:eastAsia="方正书宋_GBK" w:hAnsi="方正书宋_GBK" w:cs="微软雅黑"/>
                <w:spacing w:val="-1"/>
                <w:position w:val="13"/>
              </w:rPr>
              <w:t>金用</w:t>
            </w:r>
          </w:p>
          <w:p w:rsidR="00E3146A" w:rsidRPr="00FF47FF" w:rsidRDefault="00B758A0">
            <w:pPr>
              <w:spacing w:before="1" w:line="173" w:lineRule="auto"/>
              <w:ind w:left="11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6"/>
              </w:rPr>
              <w:t>于</w:t>
            </w:r>
            <w:r w:rsidRPr="00FF47FF">
              <w:rPr>
                <w:rFonts w:ascii="方正书宋_GBK" w:eastAsia="方正书宋_GBK" w:hAnsi="方正书宋_GBK" w:cs="微软雅黑"/>
                <w:spacing w:val="-4"/>
              </w:rPr>
              <w:t>服</w:t>
            </w:r>
            <w:r w:rsidRPr="00FF47FF">
              <w:rPr>
                <w:rFonts w:ascii="方正书宋_GBK" w:eastAsia="方正书宋_GBK" w:hAnsi="方正书宋_GBK" w:cs="微软雅黑"/>
                <w:spacing w:val="-3"/>
              </w:rPr>
              <w:t>务数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69" w:line="196" w:lineRule="auto"/>
              <w:ind w:left="113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捐赠资金用于服务</w:t>
            </w:r>
            <w:r w:rsidRPr="00FF47FF">
              <w:rPr>
                <w:rFonts w:ascii="方正书宋_GBK" w:eastAsia="方正书宋_GBK" w:hAnsi="方正书宋_GBK" w:cs="微软雅黑"/>
              </w:rPr>
              <w:t>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9" w:line="177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4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2"/>
              </w:rPr>
              <w:t>4 次</w:t>
            </w:r>
          </w:p>
        </w:tc>
      </w:tr>
      <w:tr w:rsidR="00E3146A" w:rsidTr="00BF51F7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2" w:line="194" w:lineRule="auto"/>
              <w:ind w:left="104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质量</w:t>
            </w:r>
            <w:r w:rsidRPr="00FF47FF">
              <w:rPr>
                <w:rFonts w:ascii="方正书宋_GBK" w:eastAsia="方正书宋_GBK" w:hAnsi="方正书宋_GBK" w:cs="微软雅黑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6" w:line="208" w:lineRule="auto"/>
              <w:ind w:left="130" w:right="166" w:hanging="1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捐赠资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金支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</w:t>
            </w:r>
            <w:r w:rsidRPr="00FF47FF">
              <w:rPr>
                <w:rFonts w:ascii="方正书宋_GBK" w:eastAsia="方正书宋_GBK" w:hAnsi="方正书宋_GBK" w:cs="微软雅黑"/>
                <w:spacing w:val="-9"/>
              </w:rPr>
              <w:t>出</w:t>
            </w:r>
            <w:r w:rsidRPr="00FF47FF">
              <w:rPr>
                <w:rFonts w:ascii="方正书宋_GBK" w:eastAsia="方正书宋_GBK" w:hAnsi="方正书宋_GBK" w:cs="微软雅黑"/>
                <w:spacing w:val="-6"/>
              </w:rPr>
              <w:t>合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6"/>
              </w:rPr>
              <w:t>规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6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67" w:line="197" w:lineRule="auto"/>
              <w:ind w:left="113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捐赠资金支出合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1"/>
              </w:rPr>
              <w:t>规</w:t>
            </w:r>
            <w:proofErr w:type="gramEnd"/>
            <w:r w:rsidRPr="00FF47FF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5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  <w:tr w:rsidR="00E3146A" w:rsidTr="00BF51F7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3" w:line="193" w:lineRule="auto"/>
              <w:ind w:left="121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7"/>
              </w:rPr>
              <w:t>时</w:t>
            </w:r>
            <w:r w:rsidRPr="00FF47FF">
              <w:rPr>
                <w:rFonts w:ascii="方正书宋_GBK" w:eastAsia="方正书宋_GBK" w:hAnsi="方正书宋_GBK" w:cs="微软雅黑"/>
                <w:spacing w:val="-4"/>
              </w:rPr>
              <w:t>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5" w:line="365" w:lineRule="exact"/>
              <w:ind w:left="112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  <w:position w:val="12"/>
              </w:rPr>
              <w:t>捐赠资</w:t>
            </w:r>
            <w:r w:rsidRPr="00FF47FF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金支</w:t>
            </w:r>
          </w:p>
          <w:p w:rsidR="00E3146A" w:rsidRPr="00FF47FF" w:rsidRDefault="00B758A0">
            <w:pPr>
              <w:spacing w:line="173" w:lineRule="auto"/>
              <w:ind w:left="131"/>
              <w:rPr>
                <w:rFonts w:ascii="方正书宋_GBK" w:eastAsia="方正书宋_GBK" w:hAnsi="方正书宋_GBK" w:cs="微软雅黑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9"/>
              </w:rPr>
              <w:t>出</w:t>
            </w:r>
            <w:r w:rsidRPr="00FF47FF">
              <w:rPr>
                <w:rFonts w:ascii="方正书宋_GBK" w:eastAsia="方正书宋_GBK" w:hAnsi="方正书宋_GBK" w:cs="微软雅黑"/>
                <w:spacing w:val="-6"/>
              </w:rPr>
              <w:t>及时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6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8" w:line="177" w:lineRule="auto"/>
              <w:ind w:left="113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捐赠资金支出及时</w:t>
            </w:r>
            <w:r w:rsidRPr="00FF47FF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5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  <w:tr w:rsidR="00E3146A" w:rsidTr="00BF51F7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3" w:line="194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成本指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6" w:line="367" w:lineRule="exact"/>
              <w:ind w:left="111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  <w:position w:val="12"/>
              </w:rPr>
              <w:t>服务使</w:t>
            </w:r>
            <w:r w:rsidRPr="00FF47FF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用捐</w:t>
            </w:r>
          </w:p>
          <w:p w:rsidR="00E3146A" w:rsidRPr="00FF47FF" w:rsidRDefault="00B758A0">
            <w:pPr>
              <w:spacing w:line="171" w:lineRule="auto"/>
              <w:ind w:left="107"/>
              <w:rPr>
                <w:rFonts w:ascii="方正书宋_GBK" w:eastAsia="方正书宋_GBK" w:hAnsi="方正书宋_GBK" w:cs="微软雅黑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1"/>
              </w:rPr>
              <w:t>赠费用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7" w:line="177" w:lineRule="auto"/>
              <w:ind w:left="112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</w:rPr>
              <w:t>服务使用捐赠费用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7" w:line="178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4"/>
              </w:rPr>
              <w:t>≤</w:t>
            </w:r>
            <w:r w:rsidRPr="00FF47FF">
              <w:rPr>
                <w:rFonts w:ascii="方正书宋_GBK" w:eastAsia="方正书宋_GBK" w:hAnsi="方正书宋_GBK" w:cs="微软雅黑"/>
                <w:spacing w:val="-9"/>
              </w:rPr>
              <w:t>30 万元</w:t>
            </w:r>
          </w:p>
        </w:tc>
      </w:tr>
      <w:tr w:rsidR="00E3146A" w:rsidTr="00BF51F7">
        <w:trPr>
          <w:trHeight w:val="741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7" w:line="201" w:lineRule="auto"/>
              <w:ind w:left="103" w:right="112" w:firstLine="5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社会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效益指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05" w:line="379" w:lineRule="exact"/>
              <w:ind w:left="114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  <w:position w:val="13"/>
              </w:rPr>
              <w:t>受捐项目正</w:t>
            </w:r>
          </w:p>
          <w:p w:rsidR="00E3146A" w:rsidRPr="00FF47FF" w:rsidRDefault="00B758A0">
            <w:pPr>
              <w:spacing w:line="171" w:lineRule="auto"/>
              <w:ind w:left="120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常</w:t>
            </w:r>
            <w:r w:rsidRPr="00FF47FF">
              <w:rPr>
                <w:rFonts w:ascii="方正书宋_GBK" w:eastAsia="方正书宋_GBK" w:hAnsi="方正书宋_GBK" w:cs="微软雅黑"/>
                <w:spacing w:val="-4"/>
              </w:rPr>
              <w:t>开展率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87" w:line="184" w:lineRule="auto"/>
              <w:ind w:left="115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受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捐项目正常开展率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7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  <w:tr w:rsidR="00E3146A" w:rsidTr="00BF51F7">
        <w:trPr>
          <w:trHeight w:val="750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89" w:line="220" w:lineRule="auto"/>
              <w:ind w:left="108" w:right="112" w:firstLine="2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</w:t>
            </w:r>
            <w:r w:rsidRPr="00FF47FF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302" w:line="176" w:lineRule="auto"/>
              <w:ind w:left="107"/>
              <w:rPr>
                <w:rFonts w:ascii="方正书宋_GBK" w:eastAsia="方正书宋_GBK" w:hAnsi="方正书宋_GBK" w:cs="微软雅黑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1"/>
              </w:rPr>
              <w:t>养员满意</w:t>
            </w:r>
            <w:proofErr w:type="gramEnd"/>
            <w:r w:rsidRPr="00FF47FF">
              <w:rPr>
                <w:rFonts w:ascii="方正书宋_GBK" w:eastAsia="方正书宋_GBK" w:hAnsi="方正书宋_GBK" w:cs="微软雅黑"/>
              </w:rPr>
              <w:t>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302" w:line="176" w:lineRule="auto"/>
              <w:ind w:left="108"/>
              <w:rPr>
                <w:rFonts w:ascii="方正书宋_GBK" w:eastAsia="方正书宋_GBK" w:hAnsi="方正书宋_GBK" w:cs="微软雅黑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1"/>
              </w:rPr>
              <w:t>养员满意</w:t>
            </w:r>
            <w:proofErr w:type="gramEnd"/>
            <w:r w:rsidRPr="00FF47FF">
              <w:rPr>
                <w:rFonts w:ascii="方正书宋_GBK" w:eastAsia="方正书宋_GBK" w:hAnsi="方正书宋_GBK" w:cs="微软雅黑"/>
              </w:rPr>
              <w:t>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9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1" w:lineRule="auto"/>
      </w:pPr>
    </w:p>
    <w:p w:rsidR="00E3146A" w:rsidRDefault="00E3146A">
      <w:pPr>
        <w:spacing w:line="271" w:lineRule="auto"/>
      </w:pPr>
    </w:p>
    <w:p w:rsidR="00E3146A" w:rsidRDefault="00E3146A">
      <w:pPr>
        <w:spacing w:line="271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7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.天津市养老院区街托养特困人员基本生活费(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年非财政资金)绩效目标表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814F37">
            <w:pPr>
              <w:pStyle w:val="5"/>
              <w:rPr>
                <w:rFonts w:ascii="微软雅黑" w:eastAsia="微软雅黑" w:hAnsi="微软雅黑" w:cs="微软雅黑"/>
              </w:rPr>
            </w:pPr>
            <w:r w:rsidRPr="00814F37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天津市养老院区街托养特困人员基本生活费( 2024 年非财政资金)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24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180.00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E3146A">
            <w:pPr>
              <w:rPr>
                <w:rFonts w:ascii="方正书宋_GBK" w:eastAsia="方正书宋_GBK" w:hAnsi="方正书宋_GBK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  <w:lang w:eastAsia="zh-CN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30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180.00</w:t>
            </w:r>
          </w:p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为区街托养人员基本生活提供保障，提升供养人员基本生活水平。</w:t>
            </w:r>
          </w:p>
        </w:tc>
      </w:tr>
      <w:tr w:rsidR="00E3146A" w:rsidTr="00BF51F7">
        <w:trPr>
          <w:trHeight w:val="39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38" style="position:absolute;left:0;text-align:left;margin-left:.5pt;margin-top:18.85pt;width:63.15pt;height:.75pt;z-index:251672576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39" style="position:absolute;left:0;text-align:left;margin-left:.2pt;margin-top:18.85pt;width:428.9pt;height:.75pt;z-index:251671552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1.为区街托养人员基本生活提供保障，提升供养人员基本生活水平。</w:t>
            </w:r>
          </w:p>
        </w:tc>
      </w:tr>
      <w:tr w:rsidR="00E3146A" w:rsidTr="00BF51F7">
        <w:trPr>
          <w:trHeight w:val="407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BF51F7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区街托养人</w:t>
            </w:r>
            <w:proofErr w:type="gramEnd"/>
          </w:p>
          <w:p w:rsidR="00E3146A" w:rsidRPr="00FF47FF" w:rsidRDefault="00B758A0">
            <w:pPr>
              <w:spacing w:line="174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</w:rPr>
              <w:t>数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4"/>
              </w:rPr>
              <w:t>街托养人数</w:t>
            </w:r>
            <w:proofErr w:type="gramEnd"/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≥</w:t>
            </w:r>
            <w:r w:rsidRPr="00FF47FF">
              <w:rPr>
                <w:rFonts w:ascii="方正书宋_GBK" w:eastAsia="方正书宋_GBK" w:hAnsi="方正书宋_GBK" w:cs="微软雅黑"/>
                <w:spacing w:val="-10"/>
              </w:rPr>
              <w:t>35 人</w:t>
            </w:r>
          </w:p>
        </w:tc>
      </w:tr>
      <w:tr w:rsidR="00E3146A" w:rsidTr="00FF47FF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FF47FF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  <w:spacing w:val="-5"/>
                <w:position w:val="12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区街托养人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 xml:space="preserve"> 员基本生活 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费保障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到位</w:t>
            </w:r>
          </w:p>
          <w:p w:rsidR="00E3146A" w:rsidRPr="00FF47FF" w:rsidRDefault="00B758A0" w:rsidP="00FF47FF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  <w:spacing w:val="-5"/>
                <w:position w:val="12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</w:rPr>
              <w:t>基本生活费保障到位 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≥95%</w:t>
            </w:r>
          </w:p>
        </w:tc>
      </w:tr>
      <w:tr w:rsidR="00E3146A" w:rsidTr="00FF47FF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时效指标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FF47FF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  <w:spacing w:val="-5"/>
                <w:position w:val="12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区街托养人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 xml:space="preserve"> 员基本生活 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费保障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及时</w:t>
            </w:r>
          </w:p>
          <w:p w:rsidR="00E3146A" w:rsidRPr="00FF47FF" w:rsidRDefault="00B758A0" w:rsidP="00FF47FF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  <w:spacing w:val="-5"/>
                <w:position w:val="12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</w:rPr>
              <w:t>基本生活费保障及时 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≥95%</w:t>
            </w:r>
          </w:p>
        </w:tc>
      </w:tr>
      <w:tr w:rsidR="00E3146A" w:rsidTr="00FF47FF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成本指标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FF47FF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  <w:spacing w:val="-5"/>
                <w:position w:val="12"/>
              </w:rPr>
            </w:pP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区街托养人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 xml:space="preserve"> 员基本生活</w:t>
            </w:r>
          </w:p>
          <w:p w:rsidR="00E3146A" w:rsidRPr="00FF47FF" w:rsidRDefault="00B758A0" w:rsidP="00FF47FF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  <w:spacing w:val="-5"/>
                <w:position w:val="12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保障经费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</w:rPr>
              <w:t>基本生活保障经费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≤180 万元</w:t>
            </w:r>
          </w:p>
        </w:tc>
      </w:tr>
      <w:tr w:rsidR="00E3146A" w:rsidTr="00FF47FF">
        <w:trPr>
          <w:trHeight w:val="1108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社会效益指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7" w:line="244" w:lineRule="auto"/>
              <w:ind w:left="117" w:right="166" w:hanging="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提升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供养人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</w:t>
            </w:r>
            <w:r w:rsidRPr="00FF47FF">
              <w:rPr>
                <w:rFonts w:ascii="方正书宋_GBK" w:eastAsia="方正书宋_GBK" w:hAnsi="方正书宋_GBK" w:cs="微软雅黑"/>
                <w:spacing w:val="-3"/>
              </w:rPr>
              <w:t>员基本生活</w:t>
            </w:r>
          </w:p>
          <w:p w:rsidR="00E3146A" w:rsidRPr="00FF47FF" w:rsidRDefault="00B758A0">
            <w:pPr>
              <w:spacing w:before="1" w:line="171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水平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提升供养人员基本生活水平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提升</w:t>
            </w:r>
          </w:p>
        </w:tc>
      </w:tr>
      <w:tr w:rsidR="00E3146A" w:rsidTr="00FF47FF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可持续影响 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7" w:line="244" w:lineRule="auto"/>
              <w:ind w:left="107" w:right="166" w:firstLine="5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完善区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2"/>
              </w:rPr>
              <w:t>街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托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 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养人员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1"/>
              </w:rPr>
              <w:t>基</w:t>
            </w:r>
            <w:r w:rsidRPr="00FF47FF">
              <w:rPr>
                <w:rFonts w:ascii="方正书宋_GBK" w:eastAsia="方正书宋_GBK" w:hAnsi="方正书宋_GBK" w:cs="微软雅黑"/>
              </w:rPr>
              <w:t xml:space="preserve">本 </w:t>
            </w:r>
            <w:r w:rsidRPr="00FF47FF">
              <w:rPr>
                <w:rFonts w:ascii="方正书宋_GBK" w:eastAsia="方正书宋_GBK" w:hAnsi="方正书宋_GBK" w:cs="微软雅黑"/>
                <w:spacing w:val="-1"/>
              </w:rPr>
              <w:t>生活保障</w:t>
            </w:r>
            <w:r w:rsidRPr="00FF47FF">
              <w:rPr>
                <w:rFonts w:ascii="方正书宋_GBK" w:eastAsia="方正书宋_GBK" w:hAnsi="方正书宋_GBK" w:cs="微软雅黑"/>
              </w:rPr>
              <w:t>机</w:t>
            </w:r>
          </w:p>
          <w:p w:rsidR="00E3146A" w:rsidRPr="00FF47FF" w:rsidRDefault="00B758A0">
            <w:pPr>
              <w:spacing w:line="171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</w:rPr>
              <w:t>制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完善区</w:t>
            </w:r>
            <w:proofErr w:type="gramStart"/>
            <w:r w:rsidRPr="00FF47FF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FF47FF">
              <w:rPr>
                <w:rFonts w:ascii="方正书宋_GBK" w:eastAsia="方正书宋_GBK" w:hAnsi="方正书宋_GBK" w:cs="微软雅黑"/>
                <w:spacing w:val="-5"/>
              </w:rPr>
              <w:t>基本生活保障机 制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完善</w:t>
            </w:r>
          </w:p>
        </w:tc>
      </w:tr>
      <w:tr w:rsidR="00E3146A" w:rsidTr="009E1E9A">
        <w:trPr>
          <w:trHeight w:val="748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9E1E9A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FF47FF" w:rsidRDefault="00B758A0" w:rsidP="00FF47FF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服务对象满 意度指标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>
            <w:pPr>
              <w:spacing w:before="117" w:line="367" w:lineRule="exact"/>
              <w:ind w:left="108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供养人员满</w:t>
            </w:r>
          </w:p>
          <w:p w:rsidR="00E3146A" w:rsidRPr="00FF47FF" w:rsidRDefault="00B758A0">
            <w:pPr>
              <w:spacing w:line="175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FF47FF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9E1E9A">
            <w:pPr>
              <w:spacing w:before="296" w:line="176" w:lineRule="auto"/>
              <w:ind w:left="129"/>
              <w:jc w:val="both"/>
              <w:rPr>
                <w:rFonts w:ascii="方正书宋_GBK" w:eastAsia="方正书宋_GBK" w:hAnsi="方正书宋_GBK" w:cs="微软雅黑"/>
                <w:spacing w:val="-5"/>
              </w:rPr>
            </w:pPr>
            <w:r w:rsidRPr="00FF47FF">
              <w:rPr>
                <w:rFonts w:ascii="方正书宋_GBK" w:eastAsia="方正书宋_GBK" w:hAnsi="方正书宋_GBK" w:cs="微软雅黑"/>
                <w:spacing w:val="-5"/>
              </w:rPr>
              <w:t>供养人员满意度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FF47FF" w:rsidRDefault="00B758A0" w:rsidP="009E1E9A">
            <w:pPr>
              <w:spacing w:before="277" w:line="192" w:lineRule="auto"/>
              <w:ind w:left="117"/>
              <w:jc w:val="both"/>
              <w:rPr>
                <w:rFonts w:ascii="方正书宋_GBK" w:eastAsia="方正书宋_GBK" w:hAnsi="方正书宋_GBK" w:cs="微软雅黑"/>
                <w:spacing w:val="-11"/>
              </w:rPr>
            </w:pPr>
            <w:r w:rsidRPr="00FF47FF">
              <w:rPr>
                <w:rFonts w:ascii="方正书宋_GBK" w:eastAsia="方正书宋_GBK" w:hAnsi="方正书宋_GBK" w:cs="微软雅黑"/>
                <w:spacing w:val="-11"/>
              </w:rPr>
              <w:t>≥95%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3" w:lineRule="auto"/>
      </w:pPr>
    </w:p>
    <w:p w:rsidR="00E3146A" w:rsidRDefault="00E3146A">
      <w:pPr>
        <w:spacing w:line="273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8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.天津市养老院区街托养特困人员基本生活费结转(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年非财政资金)绩效目标表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814F37">
            <w:pPr>
              <w:pStyle w:val="5"/>
              <w:rPr>
                <w:rFonts w:ascii="微软雅黑" w:eastAsia="微软雅黑" w:hAnsi="微软雅黑" w:cs="微软雅黑"/>
              </w:rPr>
            </w:pPr>
            <w:r w:rsidRPr="00814F37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天津市养老院区街托养特困人员基本生活费结转( 2024 年非财政资金)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8</w:t>
            </w:r>
            <w:r w:rsidRPr="00EB5A04">
              <w:rPr>
                <w:rFonts w:ascii="方正书宋_GBK" w:eastAsia="方正书宋_GBK" w:hAnsi="方正书宋_GBK" w:cs="微软雅黑"/>
                <w:spacing w:val="-4"/>
              </w:rPr>
              <w:t>0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.00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E3146A">
            <w:pPr>
              <w:rPr>
                <w:rFonts w:ascii="方正书宋_GBK" w:eastAsia="方正书宋_GBK" w:hAnsi="方正书宋_GBK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  <w:lang w:eastAsia="zh-CN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16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8</w:t>
            </w:r>
            <w:r w:rsidRPr="00EB5A04">
              <w:rPr>
                <w:rFonts w:ascii="方正书宋_GBK" w:eastAsia="方正书宋_GBK" w:hAnsi="方正书宋_GBK" w:cs="微软雅黑"/>
                <w:spacing w:val="-4"/>
              </w:rPr>
              <w:t>0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.00</w:t>
            </w:r>
          </w:p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为区街托养人员基本生活提供保障，提升供养人员基本生活水平。</w:t>
            </w:r>
          </w:p>
        </w:tc>
      </w:tr>
      <w:tr w:rsidR="00E3146A" w:rsidTr="00BF51F7">
        <w:trPr>
          <w:trHeight w:val="39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40" style="position:absolute;left:0;text-align:left;margin-left:.5pt;margin-top:18.85pt;width:63.15pt;height:.75pt;z-index:251674624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41" style="position:absolute;left:0;text-align:left;margin-left:.2pt;margin-top:18.85pt;width:428.9pt;height:.75pt;z-index:251673600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1.为区街托养人员基本生活提供保障，提升供养人员基本生活水平。</w:t>
            </w:r>
          </w:p>
        </w:tc>
      </w:tr>
      <w:tr w:rsidR="00E3146A" w:rsidTr="00BF51F7">
        <w:trPr>
          <w:trHeight w:val="407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BF51F7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114" w:line="364" w:lineRule="exact"/>
              <w:ind w:left="128"/>
              <w:rPr>
                <w:rFonts w:ascii="方正书宋_GBK" w:eastAsia="方正书宋_GBK" w:hAnsi="方正书宋_GBK" w:cs="微软雅黑"/>
              </w:rPr>
            </w:pPr>
            <w:proofErr w:type="gramStart"/>
            <w:r w:rsidRPr="00D40AD3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区街托养人</w:t>
            </w:r>
            <w:proofErr w:type="gramEnd"/>
          </w:p>
          <w:p w:rsidR="00E3146A" w:rsidRPr="00D40AD3" w:rsidRDefault="00B758A0">
            <w:pPr>
              <w:spacing w:line="174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</w:rPr>
              <w:t>数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D40AD3">
              <w:rPr>
                <w:rFonts w:ascii="方正书宋_GBK" w:eastAsia="方正书宋_GBK" w:hAnsi="方正书宋_GBK" w:cs="微软雅黑"/>
                <w:spacing w:val="-4"/>
              </w:rPr>
              <w:t>街托养人数</w:t>
            </w:r>
            <w:proofErr w:type="gramEnd"/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11"/>
              </w:rPr>
              <w:t>≥</w:t>
            </w:r>
            <w:r w:rsidRPr="00D40AD3">
              <w:rPr>
                <w:rFonts w:ascii="方正书宋_GBK" w:eastAsia="方正书宋_GBK" w:hAnsi="方正书宋_GBK" w:cs="微软雅黑"/>
                <w:spacing w:val="-10"/>
              </w:rPr>
              <w:t>35 人</w:t>
            </w:r>
          </w:p>
        </w:tc>
      </w:tr>
      <w:tr w:rsidR="00E3146A" w:rsidTr="00DA46E1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40AD3" w:rsidRDefault="00B758A0" w:rsidP="00D40AD3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112" w:line="244" w:lineRule="auto"/>
              <w:ind w:left="113" w:right="166" w:firstLine="15"/>
              <w:rPr>
                <w:rFonts w:ascii="方正书宋_GBK" w:eastAsia="方正书宋_GBK" w:hAnsi="方正书宋_GBK" w:cs="微软雅黑"/>
              </w:rPr>
            </w:pPr>
            <w:proofErr w:type="gramStart"/>
            <w:r w:rsidRPr="00D40AD3">
              <w:rPr>
                <w:rFonts w:ascii="方正书宋_GBK" w:eastAsia="方正书宋_GBK" w:hAnsi="方正书宋_GBK" w:cs="微软雅黑"/>
                <w:spacing w:val="-5"/>
              </w:rPr>
              <w:t>区街托养人</w:t>
            </w:r>
            <w:proofErr w:type="gramEnd"/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r w:rsidRPr="00D40AD3">
              <w:rPr>
                <w:rFonts w:ascii="方正书宋_GBK" w:eastAsia="方正书宋_GBK" w:hAnsi="方正书宋_GBK" w:cs="微软雅黑"/>
                <w:spacing w:val="-2"/>
              </w:rPr>
              <w:t>员基本生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活</w:t>
            </w:r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proofErr w:type="gramStart"/>
            <w:r w:rsidRPr="00D40AD3">
              <w:rPr>
                <w:rFonts w:ascii="方正书宋_GBK" w:eastAsia="方正书宋_GBK" w:hAnsi="方正书宋_GBK" w:cs="微软雅黑"/>
                <w:spacing w:val="-2"/>
              </w:rPr>
              <w:t>费保障</w:t>
            </w:r>
            <w:proofErr w:type="gramEnd"/>
            <w:r w:rsidRPr="00D40AD3">
              <w:rPr>
                <w:rFonts w:ascii="方正书宋_GBK" w:eastAsia="方正书宋_GBK" w:hAnsi="方正书宋_GBK" w:cs="微软雅黑"/>
                <w:spacing w:val="-2"/>
              </w:rPr>
              <w:t>到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位</w:t>
            </w:r>
          </w:p>
          <w:p w:rsidR="00E3146A" w:rsidRPr="00D40AD3" w:rsidRDefault="00B758A0">
            <w:pPr>
              <w:spacing w:line="174" w:lineRule="auto"/>
              <w:ind w:left="116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746345" w:rsidRDefault="00B758A0" w:rsidP="00746345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746345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746345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746345">
              <w:rPr>
                <w:rFonts w:ascii="方正书宋_GBK" w:eastAsia="方正书宋_GBK" w:hAnsi="方正书宋_GBK" w:cs="微软雅黑"/>
                <w:spacing w:val="-5"/>
              </w:rPr>
              <w:t>基本生活费保障到位 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A46E1" w:rsidRDefault="00B758A0" w:rsidP="00DA46E1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DA46E1">
              <w:rPr>
                <w:rFonts w:ascii="方正书宋_GBK" w:eastAsia="方正书宋_GBK" w:hAnsi="方正书宋_GBK" w:cs="微软雅黑"/>
                <w:spacing w:val="-11"/>
              </w:rPr>
              <w:t>≥95%</w:t>
            </w:r>
          </w:p>
        </w:tc>
      </w:tr>
      <w:tr w:rsidR="00E3146A" w:rsidTr="00DA46E1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40AD3" w:rsidRDefault="00B758A0" w:rsidP="00D40AD3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时效指标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113" w:line="244" w:lineRule="auto"/>
              <w:ind w:left="113" w:right="166" w:firstLine="15"/>
              <w:rPr>
                <w:rFonts w:ascii="方正书宋_GBK" w:eastAsia="方正书宋_GBK" w:hAnsi="方正书宋_GBK" w:cs="微软雅黑"/>
              </w:rPr>
            </w:pPr>
            <w:proofErr w:type="gramStart"/>
            <w:r w:rsidRPr="00D40AD3">
              <w:rPr>
                <w:rFonts w:ascii="方正书宋_GBK" w:eastAsia="方正书宋_GBK" w:hAnsi="方正书宋_GBK" w:cs="微软雅黑"/>
                <w:spacing w:val="-5"/>
              </w:rPr>
              <w:t>区街托养人</w:t>
            </w:r>
            <w:proofErr w:type="gramEnd"/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r w:rsidRPr="00D40AD3">
              <w:rPr>
                <w:rFonts w:ascii="方正书宋_GBK" w:eastAsia="方正书宋_GBK" w:hAnsi="方正书宋_GBK" w:cs="微软雅黑"/>
                <w:spacing w:val="-2"/>
              </w:rPr>
              <w:t>员基本生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活</w:t>
            </w:r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proofErr w:type="gramStart"/>
            <w:r w:rsidRPr="00D40AD3">
              <w:rPr>
                <w:rFonts w:ascii="方正书宋_GBK" w:eastAsia="方正书宋_GBK" w:hAnsi="方正书宋_GBK" w:cs="微软雅黑"/>
                <w:spacing w:val="-2"/>
              </w:rPr>
              <w:t>费保障</w:t>
            </w:r>
            <w:proofErr w:type="gramEnd"/>
            <w:r w:rsidRPr="00D40AD3">
              <w:rPr>
                <w:rFonts w:ascii="方正书宋_GBK" w:eastAsia="方正书宋_GBK" w:hAnsi="方正书宋_GBK" w:cs="微软雅黑"/>
                <w:spacing w:val="-2"/>
              </w:rPr>
              <w:t>及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时</w:t>
            </w:r>
          </w:p>
          <w:p w:rsidR="00E3146A" w:rsidRPr="00D40AD3" w:rsidRDefault="00B758A0">
            <w:pPr>
              <w:spacing w:before="1" w:line="173" w:lineRule="auto"/>
              <w:ind w:left="116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746345" w:rsidRDefault="00B758A0" w:rsidP="00746345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746345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746345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746345">
              <w:rPr>
                <w:rFonts w:ascii="方正书宋_GBK" w:eastAsia="方正书宋_GBK" w:hAnsi="方正书宋_GBK" w:cs="微软雅黑"/>
                <w:spacing w:val="-5"/>
              </w:rPr>
              <w:t>基本生活费保障及时 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A46E1" w:rsidRDefault="00B758A0" w:rsidP="00DA46E1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DA46E1">
              <w:rPr>
                <w:rFonts w:ascii="方正书宋_GBK" w:eastAsia="方正书宋_GBK" w:hAnsi="方正书宋_GBK" w:cs="微软雅黑"/>
                <w:spacing w:val="-11"/>
              </w:rPr>
              <w:t>≥95%</w:t>
            </w:r>
          </w:p>
        </w:tc>
      </w:tr>
      <w:tr w:rsidR="00E3146A" w:rsidTr="00DA46E1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40AD3" w:rsidRDefault="00B758A0" w:rsidP="00D40AD3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成本指标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115" w:line="244" w:lineRule="auto"/>
              <w:ind w:left="118" w:right="166" w:firstLine="10"/>
              <w:rPr>
                <w:rFonts w:ascii="方正书宋_GBK" w:eastAsia="方正书宋_GBK" w:hAnsi="方正书宋_GBK" w:cs="微软雅黑"/>
              </w:rPr>
            </w:pPr>
            <w:proofErr w:type="gramStart"/>
            <w:r w:rsidRPr="00D40AD3">
              <w:rPr>
                <w:rFonts w:ascii="方正书宋_GBK" w:eastAsia="方正书宋_GBK" w:hAnsi="方正书宋_GBK" w:cs="微软雅黑"/>
                <w:spacing w:val="-5"/>
              </w:rPr>
              <w:t>区街托养人</w:t>
            </w:r>
            <w:proofErr w:type="gramEnd"/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r w:rsidRPr="00D40AD3">
              <w:rPr>
                <w:rFonts w:ascii="方正书宋_GBK" w:eastAsia="方正书宋_GBK" w:hAnsi="方正书宋_GBK" w:cs="微软雅黑"/>
                <w:spacing w:val="-3"/>
              </w:rPr>
              <w:t>员基本生活</w:t>
            </w:r>
          </w:p>
          <w:p w:rsidR="00E3146A" w:rsidRPr="00D40AD3" w:rsidRDefault="00B758A0">
            <w:pPr>
              <w:spacing w:line="172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1"/>
              </w:rPr>
              <w:t>保障经费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746345" w:rsidRDefault="00B758A0" w:rsidP="00746345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746345">
              <w:rPr>
                <w:rFonts w:ascii="方正书宋_GBK" w:eastAsia="方正书宋_GBK" w:hAnsi="方正书宋_GBK" w:cs="微软雅黑"/>
                <w:spacing w:val="-5"/>
              </w:rPr>
              <w:t>区</w:t>
            </w:r>
            <w:proofErr w:type="gramStart"/>
            <w:r w:rsidRPr="00746345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746345">
              <w:rPr>
                <w:rFonts w:ascii="方正书宋_GBK" w:eastAsia="方正书宋_GBK" w:hAnsi="方正书宋_GBK" w:cs="微软雅黑"/>
                <w:spacing w:val="-5"/>
              </w:rPr>
              <w:t>基本生活保障经费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A46E1" w:rsidRDefault="00B758A0" w:rsidP="00DA46E1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DA46E1">
              <w:rPr>
                <w:rFonts w:ascii="方正书宋_GBK" w:eastAsia="方正书宋_GBK" w:hAnsi="方正书宋_GBK" w:cs="微软雅黑"/>
                <w:spacing w:val="-11"/>
              </w:rPr>
              <w:t>≤80 万元</w:t>
            </w:r>
          </w:p>
        </w:tc>
      </w:tr>
      <w:tr w:rsidR="00E3146A" w:rsidTr="00DA46E1">
        <w:trPr>
          <w:trHeight w:val="1108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40AD3" w:rsidRDefault="00B758A0" w:rsidP="00D40AD3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社会效益指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117" w:line="244" w:lineRule="auto"/>
              <w:ind w:left="117" w:right="166" w:hanging="7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提升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供养人</w:t>
            </w:r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r w:rsidRPr="00D40AD3">
              <w:rPr>
                <w:rFonts w:ascii="方正书宋_GBK" w:eastAsia="方正书宋_GBK" w:hAnsi="方正书宋_GBK" w:cs="微软雅黑"/>
                <w:spacing w:val="-3"/>
              </w:rPr>
              <w:t>员基本生活</w:t>
            </w:r>
          </w:p>
          <w:p w:rsidR="00E3146A" w:rsidRPr="00D40AD3" w:rsidRDefault="00B758A0">
            <w:pPr>
              <w:spacing w:before="1" w:line="171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水平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746345" w:rsidRDefault="00B758A0" w:rsidP="00746345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746345">
              <w:rPr>
                <w:rFonts w:ascii="方正书宋_GBK" w:eastAsia="方正书宋_GBK" w:hAnsi="方正书宋_GBK" w:cs="微软雅黑"/>
                <w:spacing w:val="-5"/>
              </w:rPr>
              <w:t>提升供养人员基本生活水平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A46E1" w:rsidRDefault="00B758A0" w:rsidP="00DA46E1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DA46E1">
              <w:rPr>
                <w:rFonts w:ascii="方正书宋_GBK" w:eastAsia="方正书宋_GBK" w:hAnsi="方正书宋_GBK" w:cs="微软雅黑"/>
                <w:spacing w:val="-11"/>
              </w:rPr>
              <w:t>提升</w:t>
            </w:r>
          </w:p>
        </w:tc>
      </w:tr>
      <w:tr w:rsidR="00E3146A" w:rsidTr="00DA46E1">
        <w:trPr>
          <w:trHeight w:val="1473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40AD3" w:rsidRDefault="00B758A0" w:rsidP="00D40AD3">
            <w:pPr>
              <w:spacing w:before="270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可持续影响 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117" w:line="244" w:lineRule="auto"/>
              <w:ind w:left="107" w:right="166" w:firstLine="5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完善区</w:t>
            </w:r>
            <w:proofErr w:type="gramStart"/>
            <w:r w:rsidRPr="00D40AD3">
              <w:rPr>
                <w:rFonts w:ascii="方正书宋_GBK" w:eastAsia="方正书宋_GBK" w:hAnsi="方正书宋_GBK" w:cs="微软雅黑"/>
                <w:spacing w:val="-2"/>
              </w:rPr>
              <w:t>街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托</w:t>
            </w:r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养人员</w:t>
            </w:r>
            <w:proofErr w:type="gramEnd"/>
            <w:r w:rsidRPr="00D40AD3">
              <w:rPr>
                <w:rFonts w:ascii="方正书宋_GBK" w:eastAsia="方正书宋_GBK" w:hAnsi="方正书宋_GBK" w:cs="微软雅黑"/>
                <w:spacing w:val="-1"/>
              </w:rPr>
              <w:t>基</w:t>
            </w:r>
            <w:r w:rsidRPr="00D40AD3">
              <w:rPr>
                <w:rFonts w:ascii="方正书宋_GBK" w:eastAsia="方正书宋_GBK" w:hAnsi="方正书宋_GBK" w:cs="微软雅黑"/>
              </w:rPr>
              <w:t xml:space="preserve">本 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生活保障</w:t>
            </w:r>
            <w:r w:rsidRPr="00D40AD3">
              <w:rPr>
                <w:rFonts w:ascii="方正书宋_GBK" w:eastAsia="方正书宋_GBK" w:hAnsi="方正书宋_GBK" w:cs="微软雅黑"/>
              </w:rPr>
              <w:t>机</w:t>
            </w:r>
          </w:p>
          <w:p w:rsidR="00E3146A" w:rsidRPr="00D40AD3" w:rsidRDefault="00B758A0">
            <w:pPr>
              <w:spacing w:line="171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</w:rPr>
              <w:t>制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746345" w:rsidRDefault="00B758A0" w:rsidP="00746345">
            <w:pPr>
              <w:spacing w:before="296" w:line="176" w:lineRule="auto"/>
              <w:ind w:left="129"/>
              <w:rPr>
                <w:rFonts w:ascii="方正书宋_GBK" w:eastAsia="方正书宋_GBK" w:hAnsi="方正书宋_GBK" w:cs="微软雅黑"/>
                <w:spacing w:val="-5"/>
              </w:rPr>
            </w:pPr>
            <w:r w:rsidRPr="00746345">
              <w:rPr>
                <w:rFonts w:ascii="方正书宋_GBK" w:eastAsia="方正书宋_GBK" w:hAnsi="方正书宋_GBK" w:cs="微软雅黑"/>
                <w:spacing w:val="-5"/>
              </w:rPr>
              <w:t>完善区</w:t>
            </w:r>
            <w:proofErr w:type="gramStart"/>
            <w:r w:rsidRPr="00746345">
              <w:rPr>
                <w:rFonts w:ascii="方正书宋_GBK" w:eastAsia="方正书宋_GBK" w:hAnsi="方正书宋_GBK" w:cs="微软雅黑"/>
                <w:spacing w:val="-5"/>
              </w:rPr>
              <w:t>街托养人员</w:t>
            </w:r>
            <w:proofErr w:type="gramEnd"/>
            <w:r w:rsidRPr="00746345">
              <w:rPr>
                <w:rFonts w:ascii="方正书宋_GBK" w:eastAsia="方正书宋_GBK" w:hAnsi="方正书宋_GBK" w:cs="微软雅黑"/>
                <w:spacing w:val="-5"/>
              </w:rPr>
              <w:t>基本生活保障机 制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A46E1" w:rsidRDefault="00B758A0" w:rsidP="00DA46E1">
            <w:pPr>
              <w:spacing w:before="277" w:line="192" w:lineRule="auto"/>
              <w:ind w:left="117"/>
              <w:rPr>
                <w:rFonts w:ascii="方正书宋_GBK" w:eastAsia="方正书宋_GBK" w:hAnsi="方正书宋_GBK" w:cs="微软雅黑"/>
                <w:spacing w:val="-11"/>
              </w:rPr>
            </w:pPr>
            <w:r w:rsidRPr="00DA46E1">
              <w:rPr>
                <w:rFonts w:ascii="方正书宋_GBK" w:eastAsia="方正书宋_GBK" w:hAnsi="方正书宋_GBK" w:cs="微软雅黑"/>
                <w:spacing w:val="-11"/>
              </w:rPr>
              <w:t>完善</w:t>
            </w:r>
          </w:p>
        </w:tc>
      </w:tr>
      <w:tr w:rsidR="00E3146A" w:rsidTr="00BF51F7">
        <w:trPr>
          <w:trHeight w:val="748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90" w:line="219" w:lineRule="auto"/>
              <w:ind w:left="108" w:right="112" w:firstLine="2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D40AD3">
              <w:rPr>
                <w:rFonts w:ascii="方正书宋_GBK" w:eastAsia="方正书宋_GBK" w:hAnsi="方正书宋_GBK" w:cs="微软雅黑"/>
              </w:rPr>
              <w:t xml:space="preserve"> </w:t>
            </w:r>
            <w:r w:rsidRPr="00D40AD3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D40AD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117" w:line="367" w:lineRule="exact"/>
              <w:ind w:left="108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供养人员满</w:t>
            </w:r>
          </w:p>
          <w:p w:rsidR="00E3146A" w:rsidRPr="00D40AD3" w:rsidRDefault="00B758A0">
            <w:pPr>
              <w:spacing w:line="175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302" w:line="176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1"/>
              </w:rPr>
              <w:t>供养人员满</w:t>
            </w:r>
            <w:r w:rsidRPr="00D40AD3">
              <w:rPr>
                <w:rFonts w:ascii="方正书宋_GBK" w:eastAsia="方正书宋_GBK" w:hAnsi="方正书宋_GBK" w:cs="微软雅黑"/>
              </w:rPr>
              <w:t>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40AD3" w:rsidRDefault="00B758A0">
            <w:pPr>
              <w:spacing w:before="299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D40AD3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D40AD3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Default="00E3146A">
      <w:pPr>
        <w:spacing w:line="273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9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.天津市养老院外聘护理人员补贴(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2023 年市级福彩)绩效目标表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814F37">
            <w:pPr>
              <w:pStyle w:val="5"/>
              <w:rPr>
                <w:rFonts w:ascii="微软雅黑" w:eastAsia="微软雅黑" w:hAnsi="微软雅黑" w:cs="微软雅黑"/>
              </w:rPr>
            </w:pPr>
            <w:r w:rsidRPr="00814F37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Pr="00AB3D21" w:rsidRDefault="00B758A0" w:rsidP="00AB3D21">
            <w:pPr>
              <w:pStyle w:val="4"/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天津市养老院外聘护理人员补贴( 2023 年</w:t>
            </w:r>
            <w:proofErr w:type="gramStart"/>
            <w:r w:rsidRPr="00A73889">
              <w:rPr>
                <w:rFonts w:ascii="方正书宋_GBK" w:eastAsia="方正书宋_GBK" w:hAnsi="方正书宋_GBK" w:cs="微软雅黑"/>
                <w:spacing w:val="-1"/>
              </w:rPr>
              <w:t>市级福彩</w:t>
            </w:r>
            <w:proofErr w:type="gramEnd"/>
            <w:r w:rsidRPr="00A73889">
              <w:rPr>
                <w:rFonts w:ascii="方正书宋_GBK" w:eastAsia="方正书宋_GBK" w:hAnsi="方正书宋_GBK" w:cs="微软雅黑"/>
                <w:spacing w:val="-1"/>
              </w:rPr>
              <w:t>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24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102.36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27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102.36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  <w:lang w:eastAsia="zh-CN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E3146A"/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通过为养老院外聘护理人员发放补贴，为住养老人提供更好的护理服务。</w:t>
            </w:r>
          </w:p>
        </w:tc>
      </w:tr>
      <w:tr w:rsidR="00E3146A" w:rsidTr="00BF51F7">
        <w:trPr>
          <w:trHeight w:val="395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42" style="position:absolute;left:0;text-align:left;margin-left:.5pt;margin-top:18.85pt;width:63.15pt;height:.75pt;z-index:251676672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43" style="position:absolute;left:0;text-align:left;margin-left:.2pt;margin-top:18.85pt;width:428.9pt;height:.75pt;z-index:251675648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1.通过为养老院外聘护理人员发放补贴，为住养老人提供更好的护理服务。</w:t>
            </w:r>
          </w:p>
        </w:tc>
      </w:tr>
      <w:tr w:rsidR="00E3146A" w:rsidTr="00BF51F7">
        <w:trPr>
          <w:trHeight w:val="40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RPr="00563A00" w:rsidTr="00BF51F7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116" w:line="364" w:lineRule="exact"/>
              <w:ind w:left="109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外聘护理补</w:t>
            </w:r>
          </w:p>
          <w:p w:rsidR="00E3146A" w:rsidRPr="00563A00" w:rsidRDefault="00B758A0">
            <w:pPr>
              <w:spacing w:line="174" w:lineRule="auto"/>
              <w:ind w:left="109"/>
              <w:rPr>
                <w:rFonts w:ascii="方正书宋_GBK" w:eastAsia="方正书宋_GBK" w:hAnsi="方正书宋_GBK" w:cs="微软雅黑"/>
              </w:rPr>
            </w:pPr>
            <w:proofErr w:type="gramStart"/>
            <w:r w:rsidRPr="00563A00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人数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外聘护理补</w:t>
            </w:r>
            <w:r w:rsidRPr="00563A00">
              <w:rPr>
                <w:rFonts w:ascii="方正书宋_GBK" w:eastAsia="方正书宋_GBK" w:hAnsi="方正书宋_GBK" w:cs="微软雅黑"/>
              </w:rPr>
              <w:t>贴人数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4"/>
              </w:rPr>
              <w:t>≥</w:t>
            </w:r>
            <w:r w:rsidRPr="00563A00">
              <w:rPr>
                <w:rFonts w:ascii="方正书宋_GBK" w:eastAsia="方正书宋_GBK" w:hAnsi="方正书宋_GBK" w:cs="微软雅黑"/>
                <w:spacing w:val="-9"/>
              </w:rPr>
              <w:t>120 人</w:t>
            </w:r>
          </w:p>
        </w:tc>
      </w:tr>
      <w:tr w:rsidR="00E3146A" w:rsidRPr="00563A00" w:rsidTr="00563A00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113" w:line="244" w:lineRule="auto"/>
              <w:ind w:left="109" w:right="166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外聘护理补</w:t>
            </w:r>
            <w:r w:rsidRPr="00563A00">
              <w:rPr>
                <w:rFonts w:ascii="方正书宋_GBK" w:eastAsia="方正书宋_GBK" w:hAnsi="方正书宋_GBK" w:cs="微软雅黑"/>
              </w:rPr>
              <w:t xml:space="preserve"> </w:t>
            </w:r>
            <w:r w:rsidRPr="00563A00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发放到位</w:t>
            </w:r>
          </w:p>
          <w:p w:rsidR="00E3146A" w:rsidRPr="00563A00" w:rsidRDefault="00B758A0">
            <w:pPr>
              <w:spacing w:before="1" w:line="172" w:lineRule="auto"/>
              <w:ind w:left="116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外聘护理补贴发放到位率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563A00">
              <w:rPr>
                <w:rFonts w:ascii="方正书宋_GBK" w:eastAsia="方正书宋_GBK" w:hAnsi="方正书宋_GBK" w:cs="微软雅黑"/>
                <w:spacing w:val="-14"/>
              </w:rPr>
              <w:t>≥95%</w:t>
            </w:r>
          </w:p>
        </w:tc>
      </w:tr>
      <w:tr w:rsidR="00E3146A" w:rsidRPr="00563A00" w:rsidTr="00563A00">
        <w:trPr>
          <w:trHeight w:val="1108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时效指标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114" w:line="244" w:lineRule="auto"/>
              <w:ind w:left="109" w:right="166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外聘护理补</w:t>
            </w:r>
            <w:r w:rsidRPr="00563A00">
              <w:rPr>
                <w:rFonts w:ascii="方正书宋_GBK" w:eastAsia="方正书宋_GBK" w:hAnsi="方正书宋_GBK" w:cs="微软雅黑"/>
              </w:rPr>
              <w:t xml:space="preserve"> </w:t>
            </w:r>
            <w:r w:rsidRPr="00563A00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发放及时</w:t>
            </w:r>
          </w:p>
          <w:p w:rsidR="00E3146A" w:rsidRPr="00563A00" w:rsidRDefault="00B758A0">
            <w:pPr>
              <w:spacing w:line="174" w:lineRule="auto"/>
              <w:ind w:left="116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外聘护理补贴发放及时率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563A00">
              <w:rPr>
                <w:rFonts w:ascii="方正书宋_GBK" w:eastAsia="方正书宋_GBK" w:hAnsi="方正书宋_GBK" w:cs="微软雅黑"/>
                <w:spacing w:val="-14"/>
              </w:rPr>
              <w:t>≥95%</w:t>
            </w:r>
          </w:p>
        </w:tc>
      </w:tr>
      <w:tr w:rsidR="00E3146A" w:rsidRPr="00563A00" w:rsidTr="00563A00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成本指标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115" w:line="244" w:lineRule="auto"/>
              <w:ind w:left="106" w:right="166" w:firstLine="1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养老院外</w:t>
            </w:r>
            <w:r w:rsidRPr="00563A00">
              <w:rPr>
                <w:rFonts w:ascii="方正书宋_GBK" w:eastAsia="方正书宋_GBK" w:hAnsi="方正书宋_GBK" w:cs="微软雅黑"/>
              </w:rPr>
              <w:t xml:space="preserve">聘 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护理人</w:t>
            </w:r>
            <w:r w:rsidRPr="00563A00">
              <w:rPr>
                <w:rFonts w:ascii="方正书宋_GBK" w:eastAsia="方正书宋_GBK" w:hAnsi="方正书宋_GBK" w:cs="微软雅黑"/>
              </w:rPr>
              <w:t>员补</w:t>
            </w:r>
          </w:p>
          <w:p w:rsidR="00E3146A" w:rsidRPr="00563A00" w:rsidRDefault="00B758A0">
            <w:pPr>
              <w:spacing w:line="172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金额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养老院外聘护理人员补贴金额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563A00">
              <w:rPr>
                <w:rFonts w:ascii="方正书宋_GBK" w:eastAsia="方正书宋_GBK" w:hAnsi="方正书宋_GBK" w:cs="微软雅黑"/>
                <w:spacing w:val="-14"/>
              </w:rPr>
              <w:t>≤102.36 万元</w:t>
            </w:r>
          </w:p>
        </w:tc>
      </w:tr>
      <w:tr w:rsidR="00E3146A" w:rsidRPr="00563A00" w:rsidTr="00563A00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社会效益指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118" w:line="365" w:lineRule="exact"/>
              <w:ind w:left="110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  <w:position w:val="12"/>
              </w:rPr>
              <w:t>提升</w:t>
            </w:r>
            <w:r w:rsidRPr="00563A00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护理服</w:t>
            </w:r>
          </w:p>
          <w:p w:rsidR="00E3146A" w:rsidRPr="00563A00" w:rsidRDefault="00B758A0">
            <w:pPr>
              <w:spacing w:before="1" w:line="171" w:lineRule="auto"/>
              <w:ind w:left="108"/>
              <w:rPr>
                <w:rFonts w:ascii="方正书宋_GBK" w:eastAsia="方正书宋_GBK" w:hAnsi="方正书宋_GBK" w:cs="微软雅黑"/>
              </w:rPr>
            </w:pPr>
            <w:proofErr w:type="gramStart"/>
            <w:r w:rsidRPr="00563A00">
              <w:rPr>
                <w:rFonts w:ascii="方正书宋_GBK" w:eastAsia="方正书宋_GBK" w:hAnsi="方正书宋_GBK" w:cs="微软雅黑"/>
                <w:spacing w:val="-1"/>
              </w:rPr>
              <w:t>务</w:t>
            </w:r>
            <w:proofErr w:type="gramEnd"/>
            <w:r w:rsidRPr="00563A00">
              <w:rPr>
                <w:rFonts w:ascii="方正书宋_GBK" w:eastAsia="方正书宋_GBK" w:hAnsi="方正书宋_GBK" w:cs="微软雅黑"/>
                <w:spacing w:val="-1"/>
              </w:rPr>
              <w:t>质量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提升护理服务质量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563A00">
              <w:rPr>
                <w:rFonts w:ascii="方正书宋_GBK" w:eastAsia="方正书宋_GBK" w:hAnsi="方正书宋_GBK" w:cs="微软雅黑"/>
                <w:spacing w:val="-14"/>
              </w:rPr>
              <w:t>提升</w:t>
            </w:r>
          </w:p>
        </w:tc>
      </w:tr>
      <w:tr w:rsidR="00E3146A" w:rsidRPr="00563A00" w:rsidTr="00563A00">
        <w:trPr>
          <w:trHeight w:val="1108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可持续影响 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118" w:line="244" w:lineRule="auto"/>
              <w:ind w:left="108" w:right="166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保障外聘</w:t>
            </w:r>
            <w:r w:rsidRPr="00563A00">
              <w:rPr>
                <w:rFonts w:ascii="方正书宋_GBK" w:eastAsia="方正书宋_GBK" w:hAnsi="方正书宋_GBK" w:cs="微软雅黑"/>
              </w:rPr>
              <w:t xml:space="preserve">护 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理人员运</w:t>
            </w:r>
            <w:r w:rsidRPr="00563A00">
              <w:rPr>
                <w:rFonts w:ascii="方正书宋_GBK" w:eastAsia="方正书宋_GBK" w:hAnsi="方正书宋_GBK" w:cs="微软雅黑"/>
              </w:rPr>
              <w:t>转</w:t>
            </w:r>
          </w:p>
          <w:p w:rsidR="00E3146A" w:rsidRPr="00563A00" w:rsidRDefault="00B758A0">
            <w:pPr>
              <w:spacing w:line="171" w:lineRule="auto"/>
              <w:ind w:left="112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3"/>
              </w:rPr>
              <w:t>机</w:t>
            </w:r>
            <w:r w:rsidRPr="00563A00">
              <w:rPr>
                <w:rFonts w:ascii="方正书宋_GBK" w:eastAsia="方正书宋_GBK" w:hAnsi="方正书宋_GBK" w:cs="微软雅黑"/>
                <w:spacing w:val="-2"/>
              </w:rPr>
              <w:t>制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保障外聘护理人员运转机制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63A00" w:rsidRDefault="00B758A0" w:rsidP="00563A0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563A00">
              <w:rPr>
                <w:rFonts w:ascii="方正书宋_GBK" w:eastAsia="方正书宋_GBK" w:hAnsi="方正书宋_GBK" w:cs="微软雅黑"/>
                <w:spacing w:val="-14"/>
              </w:rPr>
              <w:t>保障</w:t>
            </w:r>
          </w:p>
        </w:tc>
      </w:tr>
      <w:tr w:rsidR="00E3146A" w:rsidRPr="00563A00" w:rsidTr="00294E8F">
        <w:trPr>
          <w:trHeight w:val="748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 w:rsidP="00294E8F">
            <w:pPr>
              <w:spacing w:before="90" w:line="219" w:lineRule="auto"/>
              <w:ind w:left="108" w:right="112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563A00">
              <w:rPr>
                <w:rFonts w:ascii="方正书宋_GBK" w:eastAsia="方正书宋_GBK" w:hAnsi="方正书宋_GBK" w:cs="微软雅黑"/>
              </w:rPr>
              <w:t xml:space="preserve"> </w:t>
            </w:r>
            <w:r w:rsidRPr="00563A00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563A00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 w:rsidP="00294E8F">
            <w:pPr>
              <w:spacing w:before="97" w:line="387" w:lineRule="exact"/>
              <w:ind w:left="109"/>
              <w:jc w:val="both"/>
              <w:rPr>
                <w:rFonts w:ascii="方正书宋_GBK" w:eastAsia="方正书宋_GBK" w:hAnsi="方正书宋_GBK" w:cs="微软雅黑" w:hint="eastAsia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  <w:position w:val="13"/>
              </w:rPr>
              <w:t>外聘护理人</w:t>
            </w:r>
          </w:p>
          <w:p w:rsidR="00E3146A" w:rsidRPr="00563A00" w:rsidRDefault="00B758A0" w:rsidP="00294E8F">
            <w:pPr>
              <w:spacing w:before="1" w:line="175" w:lineRule="auto"/>
              <w:ind w:left="118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563A00">
              <w:rPr>
                <w:rFonts w:ascii="方正书宋_GBK" w:eastAsia="方正书宋_GBK" w:hAnsi="方正书宋_GBK" w:cs="微软雅黑"/>
                <w:spacing w:val="-6"/>
              </w:rPr>
              <w:t>员</w:t>
            </w:r>
            <w:r w:rsidRPr="00563A00">
              <w:rPr>
                <w:rFonts w:ascii="方正书宋_GBK" w:eastAsia="方正书宋_GBK" w:hAnsi="方正书宋_GBK" w:cs="微软雅黑"/>
                <w:spacing w:val="-3"/>
              </w:rPr>
              <w:t>满意</w:t>
            </w:r>
            <w:proofErr w:type="gramEnd"/>
            <w:r w:rsidRPr="00563A00">
              <w:rPr>
                <w:rFonts w:ascii="方正书宋_GBK" w:eastAsia="方正书宋_GBK" w:hAnsi="方正书宋_GBK" w:cs="微软雅黑"/>
                <w:spacing w:val="-3"/>
              </w:rPr>
              <w:t>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280" w:line="189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"/>
              </w:rPr>
              <w:t>外聘护理人</w:t>
            </w:r>
            <w:r w:rsidRPr="00563A00">
              <w:rPr>
                <w:rFonts w:ascii="方正书宋_GBK" w:eastAsia="方正书宋_GBK" w:hAnsi="方正书宋_GBK" w:cs="微软雅黑"/>
              </w:rPr>
              <w:t>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563A00" w:rsidRDefault="00B758A0">
            <w:pPr>
              <w:spacing w:before="296" w:line="196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563A00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563A00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Default="00E3146A">
      <w:pPr>
        <w:spacing w:line="273" w:lineRule="auto"/>
      </w:pPr>
    </w:p>
    <w:p w:rsidR="00E3146A" w:rsidRPr="00663FFB" w:rsidRDefault="00B758A0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1</w:t>
      </w:r>
      <w:r w:rsidR="00F275B9"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0</w:t>
      </w:r>
      <w:r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.天津市养老院外聘护理人员补贴(</w:t>
      </w:r>
      <w:proofErr w:type="gramEnd"/>
      <w:r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年市级福彩)绩效目标表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814F37">
            <w:pPr>
              <w:pStyle w:val="5"/>
              <w:rPr>
                <w:rFonts w:ascii="微软雅黑" w:eastAsia="微软雅黑" w:hAnsi="微软雅黑" w:cs="微软雅黑"/>
              </w:rPr>
            </w:pPr>
            <w:r w:rsidRPr="00814F37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天津市养老院外聘护理人员补贴( 2024 年</w:t>
            </w:r>
            <w:proofErr w:type="gramStart"/>
            <w:r w:rsidRPr="00A73889">
              <w:rPr>
                <w:rFonts w:ascii="方正书宋_GBK" w:eastAsia="方正书宋_GBK" w:hAnsi="方正书宋_GBK" w:cs="微软雅黑"/>
                <w:spacing w:val="-1"/>
              </w:rPr>
              <w:t>市级福彩</w:t>
            </w:r>
            <w:proofErr w:type="gramEnd"/>
            <w:r w:rsidRPr="00A73889">
              <w:rPr>
                <w:rFonts w:ascii="方正书宋_GBK" w:eastAsia="方正书宋_GBK" w:hAnsi="方正书宋_GBK" w:cs="微软雅黑"/>
                <w:spacing w:val="-1"/>
              </w:rPr>
              <w:t>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6" w:line="165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525.00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6" w:line="165" w:lineRule="auto"/>
              <w:ind w:left="112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525.00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  <w:lang w:eastAsia="zh-CN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E3146A">
            <w:pPr>
              <w:rPr>
                <w:rFonts w:ascii="方正书宋_GBK" w:eastAsia="方正书宋_GBK" w:hAnsi="方正书宋_GBK"/>
              </w:rPr>
            </w:pPr>
          </w:p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通过为养老院外聘护理人员发放补贴，为住养老人提供更好的护理服务。</w:t>
            </w:r>
          </w:p>
        </w:tc>
      </w:tr>
      <w:tr w:rsidR="00E3146A" w:rsidTr="00BF51F7">
        <w:trPr>
          <w:trHeight w:val="395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44" style="position:absolute;left:0;text-align:left;margin-left:.5pt;margin-top:18.85pt;width:63.15pt;height:.75pt;z-index:251678720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45" style="position:absolute;left:0;text-align:left;margin-left:.2pt;margin-top:18.85pt;width:428.9pt;height:.75pt;z-index:251677696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1.通过为养老院外聘护理人员发放补贴，为住养老人提供更好的护理服务。</w:t>
            </w:r>
          </w:p>
        </w:tc>
      </w:tr>
      <w:tr w:rsidR="00E3146A" w:rsidTr="00BF51F7">
        <w:trPr>
          <w:trHeight w:val="40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BF4953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4953" w:rsidRDefault="00B758A0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116" w:line="364" w:lineRule="exact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外聘护理补</w:t>
            </w:r>
          </w:p>
          <w:p w:rsidR="00E3146A" w:rsidRPr="00BF4953" w:rsidRDefault="00B758A0" w:rsidP="00BF4953">
            <w:pPr>
              <w:spacing w:line="174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BF4953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人数</w:t>
            </w:r>
            <w:proofErr w:type="gramEnd"/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4953" w:rsidRDefault="00B758A0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外聘护理补</w:t>
            </w:r>
            <w:r w:rsidRPr="00BF4953">
              <w:rPr>
                <w:rFonts w:ascii="方正书宋_GBK" w:eastAsia="方正书宋_GBK" w:hAnsi="方正书宋_GBK" w:cs="微软雅黑"/>
              </w:rPr>
              <w:t>贴人数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4953" w:rsidRDefault="00B758A0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4"/>
              </w:rPr>
              <w:t>≥</w:t>
            </w:r>
            <w:r w:rsidRPr="00BF4953">
              <w:rPr>
                <w:rFonts w:ascii="方正书宋_GBK" w:eastAsia="方正书宋_GBK" w:hAnsi="方正书宋_GBK" w:cs="微软雅黑"/>
                <w:spacing w:val="-9"/>
              </w:rPr>
              <w:t>120 人</w:t>
            </w:r>
          </w:p>
        </w:tc>
      </w:tr>
      <w:tr w:rsidR="00E3146A" w:rsidTr="00BF4953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113" w:line="244" w:lineRule="auto"/>
              <w:ind w:left="109" w:right="166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外聘护理补</w:t>
            </w:r>
            <w:r w:rsidRPr="00BF4953">
              <w:rPr>
                <w:rFonts w:ascii="方正书宋_GBK" w:eastAsia="方正书宋_GBK" w:hAnsi="方正书宋_GBK" w:cs="微软雅黑"/>
              </w:rPr>
              <w:t xml:space="preserve"> </w:t>
            </w:r>
            <w:r w:rsidRPr="00BF4953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发放到位</w:t>
            </w:r>
          </w:p>
          <w:p w:rsidR="00E3146A" w:rsidRPr="00BF4953" w:rsidRDefault="00B758A0" w:rsidP="00BF4953">
            <w:pPr>
              <w:spacing w:before="1" w:line="172" w:lineRule="auto"/>
              <w:ind w:left="116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外聘护理补贴发放到位率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BF4953">
              <w:rPr>
                <w:rFonts w:ascii="方正书宋_GBK" w:eastAsia="方正书宋_GBK" w:hAnsi="方正书宋_GBK" w:cs="微软雅黑"/>
                <w:spacing w:val="-14"/>
              </w:rPr>
              <w:t>≥95%</w:t>
            </w:r>
          </w:p>
        </w:tc>
      </w:tr>
      <w:tr w:rsidR="00E3146A" w:rsidTr="00BF4953">
        <w:trPr>
          <w:trHeight w:val="1108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时效指标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114" w:line="244" w:lineRule="auto"/>
              <w:ind w:left="109" w:right="166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外聘护理补</w:t>
            </w:r>
            <w:r w:rsidRPr="00BF4953">
              <w:rPr>
                <w:rFonts w:ascii="方正书宋_GBK" w:eastAsia="方正书宋_GBK" w:hAnsi="方正书宋_GBK" w:cs="微软雅黑"/>
              </w:rPr>
              <w:t xml:space="preserve"> </w:t>
            </w:r>
            <w:r w:rsidRPr="00BF4953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发放及时</w:t>
            </w:r>
          </w:p>
          <w:p w:rsidR="00E3146A" w:rsidRPr="00BF4953" w:rsidRDefault="00B758A0" w:rsidP="00BF4953">
            <w:pPr>
              <w:spacing w:line="174" w:lineRule="auto"/>
              <w:ind w:left="116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外聘护理补贴发放及时率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BF4953">
              <w:rPr>
                <w:rFonts w:ascii="方正书宋_GBK" w:eastAsia="方正书宋_GBK" w:hAnsi="方正书宋_GBK" w:cs="微软雅黑"/>
                <w:spacing w:val="-14"/>
              </w:rPr>
              <w:t>≥95%</w:t>
            </w:r>
          </w:p>
        </w:tc>
      </w:tr>
      <w:tr w:rsidR="00E3146A" w:rsidTr="00BF4953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成本指标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115" w:line="244" w:lineRule="auto"/>
              <w:ind w:left="106" w:right="166" w:firstLine="1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养老院外</w:t>
            </w:r>
            <w:r w:rsidRPr="00BF4953">
              <w:rPr>
                <w:rFonts w:ascii="方正书宋_GBK" w:eastAsia="方正书宋_GBK" w:hAnsi="方正书宋_GBK" w:cs="微软雅黑"/>
              </w:rPr>
              <w:t xml:space="preserve">聘 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护理人</w:t>
            </w:r>
            <w:r w:rsidRPr="00BF4953">
              <w:rPr>
                <w:rFonts w:ascii="方正书宋_GBK" w:eastAsia="方正书宋_GBK" w:hAnsi="方正书宋_GBK" w:cs="微软雅黑"/>
              </w:rPr>
              <w:t>员补</w:t>
            </w:r>
          </w:p>
          <w:p w:rsidR="00E3146A" w:rsidRPr="00BF4953" w:rsidRDefault="00B758A0" w:rsidP="00BF4953">
            <w:pPr>
              <w:spacing w:line="172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贴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金额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养老院外聘护理人员补贴金额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BF4953">
              <w:rPr>
                <w:rFonts w:ascii="方正书宋_GBK" w:eastAsia="方正书宋_GBK" w:hAnsi="方正书宋_GBK" w:cs="微软雅黑"/>
                <w:spacing w:val="-14"/>
              </w:rPr>
              <w:t>≤525 万元</w:t>
            </w:r>
          </w:p>
        </w:tc>
      </w:tr>
      <w:tr w:rsidR="00E3146A" w:rsidTr="00BF4953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社会效益指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118" w:line="365" w:lineRule="exact"/>
              <w:ind w:left="110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  <w:position w:val="12"/>
              </w:rPr>
              <w:t>提升</w:t>
            </w:r>
            <w:r w:rsidRPr="00BF4953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护理服</w:t>
            </w:r>
          </w:p>
          <w:p w:rsidR="00E3146A" w:rsidRPr="00BF4953" w:rsidRDefault="00B758A0" w:rsidP="00BF4953">
            <w:pPr>
              <w:spacing w:before="1" w:line="171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BF4953">
              <w:rPr>
                <w:rFonts w:ascii="方正书宋_GBK" w:eastAsia="方正书宋_GBK" w:hAnsi="方正书宋_GBK" w:cs="微软雅黑"/>
                <w:spacing w:val="-1"/>
              </w:rPr>
              <w:t>务</w:t>
            </w:r>
            <w:proofErr w:type="gramEnd"/>
            <w:r w:rsidRPr="00BF4953">
              <w:rPr>
                <w:rFonts w:ascii="方正书宋_GBK" w:eastAsia="方正书宋_GBK" w:hAnsi="方正书宋_GBK" w:cs="微软雅黑"/>
                <w:spacing w:val="-1"/>
              </w:rPr>
              <w:t>质量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提升护理服务质量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BF4953">
              <w:rPr>
                <w:rFonts w:ascii="方正书宋_GBK" w:eastAsia="方正书宋_GBK" w:hAnsi="方正书宋_GBK" w:cs="微软雅黑"/>
                <w:spacing w:val="-14"/>
              </w:rPr>
              <w:t>提升</w:t>
            </w:r>
          </w:p>
        </w:tc>
      </w:tr>
      <w:tr w:rsidR="00E3146A" w:rsidTr="00BF4953">
        <w:trPr>
          <w:trHeight w:val="1108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4953" w:rsidRDefault="00B758A0" w:rsidP="00BF4953">
            <w:pPr>
              <w:spacing w:before="272" w:line="193" w:lineRule="auto"/>
              <w:ind w:left="108"/>
              <w:rPr>
                <w:rFonts w:ascii="方正书宋_GBK" w:eastAsia="方正书宋_GBK" w:hAnsi="方正书宋_GBK" w:cs="微软雅黑"/>
                <w:spacing w:val="-2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可持续影响 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118" w:line="244" w:lineRule="auto"/>
              <w:ind w:left="108" w:right="166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保障外聘</w:t>
            </w:r>
            <w:r w:rsidRPr="00BF4953">
              <w:rPr>
                <w:rFonts w:ascii="方正书宋_GBK" w:eastAsia="方正书宋_GBK" w:hAnsi="方正书宋_GBK" w:cs="微软雅黑"/>
              </w:rPr>
              <w:t xml:space="preserve">护 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理人员运</w:t>
            </w:r>
            <w:r w:rsidRPr="00BF4953">
              <w:rPr>
                <w:rFonts w:ascii="方正书宋_GBK" w:eastAsia="方正书宋_GBK" w:hAnsi="方正书宋_GBK" w:cs="微软雅黑"/>
              </w:rPr>
              <w:t>转</w:t>
            </w:r>
          </w:p>
          <w:p w:rsidR="00E3146A" w:rsidRPr="00BF4953" w:rsidRDefault="00B758A0" w:rsidP="00BF4953">
            <w:pPr>
              <w:spacing w:line="171" w:lineRule="auto"/>
              <w:ind w:left="112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3"/>
              </w:rPr>
              <w:t>机</w:t>
            </w:r>
            <w:r w:rsidRPr="00BF4953">
              <w:rPr>
                <w:rFonts w:ascii="方正书宋_GBK" w:eastAsia="方正书宋_GBK" w:hAnsi="方正书宋_GBK" w:cs="微软雅黑"/>
                <w:spacing w:val="-2"/>
              </w:rPr>
              <w:t>制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98" w:line="176" w:lineRule="auto"/>
              <w:ind w:left="110"/>
              <w:rPr>
                <w:rFonts w:ascii="方正书宋_GBK" w:eastAsia="方正书宋_GBK" w:hAnsi="方正书宋_GBK" w:cs="微软雅黑"/>
                <w:spacing w:val="-1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保障外聘护理人员运转机制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BF4953">
              <w:rPr>
                <w:rFonts w:ascii="方正书宋_GBK" w:eastAsia="方正书宋_GBK" w:hAnsi="方正书宋_GBK" w:cs="微软雅黑"/>
                <w:spacing w:val="-14"/>
              </w:rPr>
              <w:t>保障</w:t>
            </w:r>
          </w:p>
        </w:tc>
      </w:tr>
      <w:tr w:rsidR="00E3146A" w:rsidTr="00BF4953">
        <w:trPr>
          <w:trHeight w:val="748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4953" w:rsidRDefault="00B758A0">
            <w:pPr>
              <w:spacing w:before="90" w:line="219" w:lineRule="auto"/>
              <w:ind w:left="108" w:right="112" w:firstLine="2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BF4953">
              <w:rPr>
                <w:rFonts w:ascii="方正书宋_GBK" w:eastAsia="方正书宋_GBK" w:hAnsi="方正书宋_GBK" w:cs="微软雅黑"/>
              </w:rPr>
              <w:t xml:space="preserve"> </w:t>
            </w:r>
            <w:r w:rsidRPr="00BF4953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BF4953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BF4953" w:rsidRDefault="00B758A0" w:rsidP="00BF4953">
            <w:pPr>
              <w:spacing w:before="97" w:line="387" w:lineRule="exact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  <w:position w:val="13"/>
              </w:rPr>
              <w:t>外聘护理人</w:t>
            </w:r>
          </w:p>
          <w:p w:rsidR="00E3146A" w:rsidRPr="00BF4953" w:rsidRDefault="00B758A0" w:rsidP="00BF4953">
            <w:pPr>
              <w:spacing w:before="1" w:line="175" w:lineRule="auto"/>
              <w:ind w:left="118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BF4953">
              <w:rPr>
                <w:rFonts w:ascii="方正书宋_GBK" w:eastAsia="方正书宋_GBK" w:hAnsi="方正书宋_GBK" w:cs="微软雅黑"/>
                <w:spacing w:val="-6"/>
              </w:rPr>
              <w:t>员</w:t>
            </w:r>
            <w:r w:rsidRPr="00BF4953">
              <w:rPr>
                <w:rFonts w:ascii="方正书宋_GBK" w:eastAsia="方正书宋_GBK" w:hAnsi="方正书宋_GBK" w:cs="微软雅黑"/>
                <w:spacing w:val="-3"/>
              </w:rPr>
              <w:t>满意</w:t>
            </w:r>
            <w:proofErr w:type="gramEnd"/>
            <w:r w:rsidRPr="00BF4953">
              <w:rPr>
                <w:rFonts w:ascii="方正书宋_GBK" w:eastAsia="方正书宋_GBK" w:hAnsi="方正书宋_GBK" w:cs="微软雅黑"/>
                <w:spacing w:val="-3"/>
              </w:rPr>
              <w:t>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4953" w:rsidRDefault="00B758A0">
            <w:pPr>
              <w:spacing w:before="280" w:line="189" w:lineRule="auto"/>
              <w:ind w:left="110"/>
              <w:rPr>
                <w:rFonts w:ascii="方正书宋_GBK" w:eastAsia="方正书宋_GBK" w:hAnsi="方正书宋_GBK" w:cs="微软雅黑"/>
              </w:rPr>
            </w:pPr>
            <w:r w:rsidRPr="00BF4953">
              <w:rPr>
                <w:rFonts w:ascii="方正书宋_GBK" w:eastAsia="方正书宋_GBK" w:hAnsi="方正书宋_GBK" w:cs="微软雅黑"/>
                <w:spacing w:val="-1"/>
              </w:rPr>
              <w:t>外聘护理人</w:t>
            </w:r>
            <w:r w:rsidRPr="00BF4953">
              <w:rPr>
                <w:rFonts w:ascii="方正书宋_GBK" w:eastAsia="方正书宋_GBK" w:hAnsi="方正书宋_GBK" w:cs="微软雅黑"/>
              </w:rPr>
              <w:t>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BF4953" w:rsidRDefault="00B758A0" w:rsidP="00BF4953">
            <w:pPr>
              <w:spacing w:before="279" w:line="192" w:lineRule="auto"/>
              <w:ind w:left="117"/>
              <w:rPr>
                <w:rFonts w:ascii="方正书宋_GBK" w:eastAsia="方正书宋_GBK" w:hAnsi="方正书宋_GBK" w:cs="微软雅黑"/>
                <w:spacing w:val="-14"/>
              </w:rPr>
            </w:pPr>
            <w:r w:rsidRPr="00BF4953">
              <w:rPr>
                <w:rFonts w:ascii="方正书宋_GBK" w:eastAsia="方正书宋_GBK" w:hAnsi="方正书宋_GBK" w:cs="微软雅黑"/>
                <w:spacing w:val="-14"/>
              </w:rPr>
              <w:t>≥95%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Default="00E3146A">
      <w:pPr>
        <w:spacing w:line="273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proofErr w:type="gramStart"/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11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.天津市养老院主楼改扩建工程(</w:t>
      </w:r>
      <w:proofErr w:type="gramEnd"/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 xml:space="preserve"> 2024 年- 一般债券付息)绩效目标表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814F37">
            <w:pPr>
              <w:pStyle w:val="5"/>
              <w:rPr>
                <w:rFonts w:ascii="微软雅黑" w:eastAsia="微软雅黑" w:hAnsi="微软雅黑" w:cs="微软雅黑"/>
              </w:rPr>
            </w:pPr>
            <w:r w:rsidRPr="00814F37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>天津市养老院主楼改扩建工程( 2024 年-一般债券付息)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EB5A04">
            <w:pPr>
              <w:pStyle w:val="1"/>
              <w:rPr>
                <w:rFonts w:ascii="微软雅黑" w:eastAsia="微软雅黑" w:hAnsi="微软雅黑" w:cs="微软雅黑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6" w:line="165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5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.15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6" w:line="165" w:lineRule="auto"/>
              <w:ind w:left="112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4"/>
              </w:rPr>
              <w:t>5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.15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E3146A"/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B758A0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天津市养老院主楼改扩建工程 2024 年一般债券付息</w:t>
            </w:r>
          </w:p>
        </w:tc>
      </w:tr>
      <w:tr w:rsidR="00E3146A" w:rsidTr="00BF51F7">
        <w:trPr>
          <w:trHeight w:val="39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5D1729">
            <w:pPr>
              <w:pStyle w:val="1"/>
              <w:rPr>
                <w:rFonts w:ascii="微软雅黑" w:eastAsia="微软雅黑" w:hAnsi="微软雅黑" w:cs="微软雅黑"/>
              </w:rPr>
            </w:pPr>
            <w:r>
              <w:pict>
                <v:shape id="_x0000_s1046" style="position:absolute;left:0;text-align:left;margin-left:.5pt;margin-top:18.85pt;width:63.15pt;height:.75pt;z-index:251680768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Pr="00CC6AD0" w:rsidRDefault="000E7C15" w:rsidP="00CC6AD0">
            <w:pPr>
              <w:spacing w:before="86" w:line="195" w:lineRule="auto"/>
              <w:ind w:left="122"/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47" style="position:absolute;left:0;text-align:left;margin-left:.2pt;margin-top:18.85pt;width:428.9pt;height:.75pt;z-index:251679744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1.天津市养老院主楼改扩建工程 2024 年一般债券付息</w:t>
            </w:r>
          </w:p>
        </w:tc>
      </w:tr>
      <w:tr w:rsidR="00E3146A" w:rsidTr="00BF51F7">
        <w:trPr>
          <w:trHeight w:val="407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03565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数量</w:t>
            </w:r>
            <w:r w:rsidRPr="002D0B0A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114" w:line="364" w:lineRule="exact"/>
              <w:ind w:left="105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偿</w:t>
            </w:r>
            <w:r w:rsidRPr="002D0B0A">
              <w:rPr>
                <w:rFonts w:ascii="方正书宋_GBK" w:eastAsia="方正书宋_GBK" w:hAnsi="方正书宋_GBK" w:cs="微软雅黑"/>
                <w:position w:val="12"/>
              </w:rPr>
              <w:t>还债券利</w:t>
            </w:r>
          </w:p>
          <w:p w:rsidR="00E3146A" w:rsidRPr="002D0B0A" w:rsidRDefault="00B758A0" w:rsidP="00035654">
            <w:pPr>
              <w:spacing w:line="174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2D0B0A">
              <w:rPr>
                <w:rFonts w:ascii="方正书宋_GBK" w:eastAsia="方正书宋_GBK" w:hAnsi="方正书宋_GBK" w:cs="微软雅黑"/>
                <w:spacing w:val="-2"/>
              </w:rPr>
              <w:t>息</w:t>
            </w:r>
            <w:proofErr w:type="gramEnd"/>
            <w:r w:rsidRPr="002D0B0A">
              <w:rPr>
                <w:rFonts w:ascii="方正书宋_GBK" w:eastAsia="方正书宋_GBK" w:hAnsi="方正书宋_GBK" w:cs="微软雅黑"/>
                <w:spacing w:val="-1"/>
              </w:rPr>
              <w:t>项目数量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81" w:line="186" w:lineRule="auto"/>
              <w:ind w:left="106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</w:rPr>
              <w:t>偿</w:t>
            </w:r>
            <w:r w:rsidRPr="002D0B0A">
              <w:rPr>
                <w:rFonts w:ascii="方正书宋_GBK" w:eastAsia="方正书宋_GBK" w:hAnsi="方正书宋_GBK" w:cs="微软雅黑"/>
              </w:rPr>
              <w:t>还债券利息项目数量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96" w:line="178" w:lineRule="auto"/>
              <w:ind w:left="128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12"/>
              </w:rPr>
              <w:t>1</w:t>
            </w:r>
            <w:r w:rsidRPr="002D0B0A">
              <w:rPr>
                <w:rFonts w:ascii="方正书宋_GBK" w:eastAsia="方正书宋_GBK" w:hAnsi="方正书宋_GBK" w:cs="微软雅黑"/>
                <w:spacing w:val="-10"/>
              </w:rPr>
              <w:t xml:space="preserve"> </w:t>
            </w:r>
            <w:proofErr w:type="gramStart"/>
            <w:r w:rsidRPr="002D0B0A">
              <w:rPr>
                <w:rFonts w:ascii="方正书宋_GBK" w:eastAsia="方正书宋_GBK" w:hAnsi="方正书宋_GBK" w:cs="微软雅黑"/>
                <w:spacing w:val="-10"/>
              </w:rPr>
              <w:t>个</w:t>
            </w:r>
            <w:proofErr w:type="gramEnd"/>
          </w:p>
        </w:tc>
      </w:tr>
      <w:tr w:rsidR="00E3146A" w:rsidTr="00035654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84" w:line="397" w:lineRule="exact"/>
              <w:ind w:left="115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4"/>
                <w:position w:val="14"/>
              </w:rPr>
              <w:t>资</w:t>
            </w:r>
            <w:r w:rsidRPr="002D0B0A">
              <w:rPr>
                <w:rFonts w:ascii="方正书宋_GBK" w:eastAsia="方正书宋_GBK" w:hAnsi="方正书宋_GBK" w:cs="微软雅黑"/>
                <w:spacing w:val="-2"/>
                <w:position w:val="14"/>
              </w:rPr>
              <w:t>金使用合</w:t>
            </w:r>
          </w:p>
          <w:p w:rsidR="00E3146A" w:rsidRPr="002D0B0A" w:rsidRDefault="00B758A0" w:rsidP="00035654">
            <w:pPr>
              <w:spacing w:before="1" w:line="172" w:lineRule="auto"/>
              <w:ind w:left="106"/>
              <w:jc w:val="both"/>
              <w:rPr>
                <w:rFonts w:ascii="方正书宋_GBK" w:eastAsia="方正书宋_GBK" w:hAnsi="方正书宋_GBK" w:cs="微软雅黑"/>
              </w:rPr>
            </w:pPr>
            <w:proofErr w:type="gramStart"/>
            <w:r w:rsidRPr="002D0B0A">
              <w:rPr>
                <w:rFonts w:ascii="方正书宋_GBK" w:eastAsia="方正书宋_GBK" w:hAnsi="方正书宋_GBK" w:cs="微软雅黑"/>
                <w:spacing w:val="-1"/>
              </w:rPr>
              <w:t>规</w:t>
            </w:r>
            <w:proofErr w:type="gramEnd"/>
            <w:r w:rsidRPr="002D0B0A">
              <w:rPr>
                <w:rFonts w:ascii="方正书宋_GBK" w:eastAsia="方正书宋_GBK" w:hAnsi="方正书宋_GBK" w:cs="微软雅黑"/>
                <w:spacing w:val="-1"/>
              </w:rPr>
              <w:t>性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81" w:line="186" w:lineRule="auto"/>
              <w:ind w:left="106"/>
              <w:jc w:val="both"/>
              <w:rPr>
                <w:rFonts w:ascii="方正书宋_GBK" w:eastAsia="方正书宋_GBK" w:hAnsi="方正书宋_GBK" w:cs="微软雅黑"/>
                <w:spacing w:val="-1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</w:rPr>
              <w:t>资金使用合</w:t>
            </w:r>
            <w:proofErr w:type="gramStart"/>
            <w:r w:rsidRPr="002D0B0A">
              <w:rPr>
                <w:rFonts w:ascii="方正书宋_GBK" w:eastAsia="方正书宋_GBK" w:hAnsi="方正书宋_GBK" w:cs="微软雅黑"/>
                <w:spacing w:val="-1"/>
              </w:rPr>
              <w:t>规</w:t>
            </w:r>
            <w:proofErr w:type="gramEnd"/>
            <w:r w:rsidRPr="002D0B0A">
              <w:rPr>
                <w:rFonts w:ascii="方正书宋_GBK" w:eastAsia="方正书宋_GBK" w:hAnsi="方正书宋_GBK" w:cs="微软雅黑"/>
                <w:spacing w:val="-1"/>
              </w:rPr>
              <w:t>性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96" w:line="178" w:lineRule="auto"/>
              <w:ind w:left="128"/>
              <w:jc w:val="both"/>
              <w:rPr>
                <w:rFonts w:ascii="方正书宋_GBK" w:eastAsia="方正书宋_GBK" w:hAnsi="方正书宋_GBK" w:cs="微软雅黑"/>
                <w:spacing w:val="-12"/>
              </w:rPr>
            </w:pPr>
            <w:r w:rsidRPr="002D0B0A">
              <w:rPr>
                <w:rFonts w:ascii="方正书宋_GBK" w:eastAsia="方正书宋_GBK" w:hAnsi="方正书宋_GBK" w:cs="微软雅黑"/>
                <w:spacing w:val="-12"/>
              </w:rPr>
              <w:t>100%</w:t>
            </w:r>
          </w:p>
        </w:tc>
      </w:tr>
      <w:tr w:rsidR="00E3146A" w:rsidTr="009878BE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9878BE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 w:hint="eastAsia"/>
                <w:spacing w:val="-2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2D0B0A" w:rsidRDefault="00B758A0" w:rsidP="009878BE">
            <w:pPr>
              <w:spacing w:before="117" w:line="174" w:lineRule="auto"/>
              <w:ind w:left="110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贷款</w:t>
            </w:r>
            <w:r w:rsidRPr="002D0B0A">
              <w:rPr>
                <w:rFonts w:ascii="方正书宋_GBK" w:eastAsia="方正书宋_GBK" w:hAnsi="方正书宋_GBK" w:cs="微软雅黑"/>
                <w:spacing w:val="-1"/>
              </w:rPr>
              <w:t>违约率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9878BE">
            <w:pPr>
              <w:spacing w:before="281" w:line="186" w:lineRule="auto"/>
              <w:ind w:left="106"/>
              <w:jc w:val="both"/>
              <w:rPr>
                <w:rFonts w:ascii="方正书宋_GBK" w:eastAsia="方正书宋_GBK" w:hAnsi="方正书宋_GBK" w:cs="微软雅黑" w:hint="eastAsia"/>
                <w:spacing w:val="-1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</w:rPr>
              <w:t>贷款违约率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9878BE">
            <w:pPr>
              <w:spacing w:before="296" w:line="178" w:lineRule="auto"/>
              <w:ind w:left="128"/>
              <w:jc w:val="both"/>
              <w:rPr>
                <w:rFonts w:ascii="方正书宋_GBK" w:eastAsia="方正书宋_GBK" w:hAnsi="方正书宋_GBK" w:cs="微软雅黑" w:hint="eastAsia"/>
                <w:spacing w:val="-12"/>
              </w:rPr>
            </w:pPr>
            <w:r w:rsidRPr="002D0B0A">
              <w:rPr>
                <w:rFonts w:ascii="方正书宋_GBK" w:eastAsia="方正书宋_GBK" w:hAnsi="方正书宋_GBK" w:cs="微软雅黑"/>
                <w:spacing w:val="-12"/>
              </w:rPr>
              <w:t>0%</w:t>
            </w:r>
          </w:p>
        </w:tc>
      </w:tr>
      <w:tr w:rsidR="00E3146A" w:rsidTr="00035654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时效指标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114" w:line="368" w:lineRule="exact"/>
              <w:ind w:left="105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偿</w:t>
            </w:r>
            <w:r w:rsidRPr="002D0B0A">
              <w:rPr>
                <w:rFonts w:ascii="方正书宋_GBK" w:eastAsia="方正书宋_GBK" w:hAnsi="方正书宋_GBK" w:cs="微软雅黑"/>
                <w:position w:val="12"/>
              </w:rPr>
              <w:t>还债务及</w:t>
            </w:r>
          </w:p>
          <w:p w:rsidR="00E3146A" w:rsidRPr="002D0B0A" w:rsidRDefault="00B758A0" w:rsidP="00035654">
            <w:pPr>
              <w:spacing w:line="172" w:lineRule="auto"/>
              <w:ind w:left="122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5"/>
              </w:rPr>
              <w:t>时率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81" w:line="186" w:lineRule="auto"/>
              <w:ind w:left="106"/>
              <w:jc w:val="both"/>
              <w:rPr>
                <w:rFonts w:ascii="方正书宋_GBK" w:eastAsia="方正书宋_GBK" w:hAnsi="方正书宋_GBK" w:cs="微软雅黑"/>
                <w:spacing w:val="-1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</w:rPr>
              <w:t>偿还债务及时率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96" w:line="178" w:lineRule="auto"/>
              <w:ind w:left="128"/>
              <w:jc w:val="both"/>
              <w:rPr>
                <w:rFonts w:ascii="方正书宋_GBK" w:eastAsia="方正书宋_GBK" w:hAnsi="方正书宋_GBK" w:cs="微软雅黑"/>
                <w:spacing w:val="-12"/>
              </w:rPr>
            </w:pPr>
            <w:r w:rsidRPr="002D0B0A">
              <w:rPr>
                <w:rFonts w:ascii="方正书宋_GBK" w:eastAsia="方正书宋_GBK" w:hAnsi="方正书宋_GBK" w:cs="微软雅黑"/>
                <w:spacing w:val="-12"/>
              </w:rPr>
              <w:t>100%</w:t>
            </w:r>
          </w:p>
        </w:tc>
      </w:tr>
      <w:tr w:rsidR="00E3146A" w:rsidTr="00035654">
        <w:trPr>
          <w:trHeight w:val="741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成本指标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115" w:line="367" w:lineRule="exact"/>
              <w:ind w:left="105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偿</w:t>
            </w:r>
            <w:r w:rsidRPr="002D0B0A">
              <w:rPr>
                <w:rFonts w:ascii="方正书宋_GBK" w:eastAsia="方正书宋_GBK" w:hAnsi="方正书宋_GBK" w:cs="微软雅黑"/>
                <w:position w:val="12"/>
              </w:rPr>
              <w:t>还债务支</w:t>
            </w:r>
          </w:p>
          <w:p w:rsidR="00E3146A" w:rsidRPr="002D0B0A" w:rsidRDefault="00B758A0" w:rsidP="00035654">
            <w:pPr>
              <w:spacing w:before="1" w:line="171" w:lineRule="auto"/>
              <w:ind w:left="131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</w:rPr>
              <w:t>出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81" w:line="186" w:lineRule="auto"/>
              <w:ind w:left="106"/>
              <w:jc w:val="both"/>
              <w:rPr>
                <w:rFonts w:ascii="方正书宋_GBK" w:eastAsia="方正书宋_GBK" w:hAnsi="方正书宋_GBK" w:cs="微软雅黑"/>
                <w:spacing w:val="-1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</w:rPr>
              <w:t>偿还债务支出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96" w:line="178" w:lineRule="auto"/>
              <w:ind w:left="128"/>
              <w:jc w:val="both"/>
              <w:rPr>
                <w:rFonts w:ascii="方正书宋_GBK" w:eastAsia="方正书宋_GBK" w:hAnsi="方正书宋_GBK" w:cs="微软雅黑"/>
                <w:spacing w:val="-12"/>
              </w:rPr>
            </w:pPr>
            <w:r w:rsidRPr="002D0B0A">
              <w:rPr>
                <w:rFonts w:ascii="方正书宋_GBK" w:eastAsia="方正书宋_GBK" w:hAnsi="方正书宋_GBK" w:cs="微软雅黑"/>
                <w:spacing w:val="-12"/>
              </w:rPr>
              <w:t>5.15 万元</w:t>
            </w:r>
          </w:p>
        </w:tc>
      </w:tr>
      <w:tr w:rsidR="00E3146A" w:rsidTr="00035654">
        <w:trPr>
          <w:trHeight w:val="1472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2D0B0A" w:rsidRDefault="00B758A0" w:rsidP="00035654">
            <w:pPr>
              <w:spacing w:before="270" w:line="193" w:lineRule="auto"/>
              <w:ind w:left="108"/>
              <w:jc w:val="both"/>
              <w:rPr>
                <w:rFonts w:ascii="方正书宋_GBK" w:eastAsia="方正书宋_GBK" w:hAnsi="方正书宋_GBK" w:cs="微软雅黑"/>
                <w:spacing w:val="-2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社会效益指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2D0B0A" w:rsidRDefault="00B758A0" w:rsidP="00035654">
            <w:pPr>
              <w:spacing w:before="116" w:line="244" w:lineRule="auto"/>
              <w:ind w:left="108" w:right="166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确保业</w:t>
            </w:r>
            <w:r w:rsidRPr="002D0B0A">
              <w:rPr>
                <w:rFonts w:ascii="方正书宋_GBK" w:eastAsia="方正书宋_GBK" w:hAnsi="方正书宋_GBK" w:cs="微软雅黑"/>
                <w:spacing w:val="-1"/>
              </w:rPr>
              <w:t>务正</w:t>
            </w:r>
            <w:r w:rsidRPr="002D0B0A">
              <w:rPr>
                <w:rFonts w:ascii="方正书宋_GBK" w:eastAsia="方正书宋_GBK" w:hAnsi="方正书宋_GBK" w:cs="微软雅黑"/>
              </w:rPr>
              <w:t xml:space="preserve"> </w:t>
            </w:r>
            <w:r w:rsidRPr="002D0B0A">
              <w:rPr>
                <w:rFonts w:ascii="方正书宋_GBK" w:eastAsia="方正书宋_GBK" w:hAnsi="方正书宋_GBK" w:cs="微软雅黑"/>
                <w:spacing w:val="-4"/>
              </w:rPr>
              <w:t>常开展，不</w:t>
            </w:r>
            <w:r w:rsidRPr="002D0B0A">
              <w:rPr>
                <w:rFonts w:ascii="方正书宋_GBK" w:eastAsia="方正书宋_GBK" w:hAnsi="方正书宋_GBK" w:cs="微软雅黑"/>
              </w:rPr>
              <w:t xml:space="preserve"> </w:t>
            </w:r>
            <w:r w:rsidRPr="002D0B0A">
              <w:rPr>
                <w:rFonts w:ascii="方正书宋_GBK" w:eastAsia="方正书宋_GBK" w:hAnsi="方正书宋_GBK" w:cs="微软雅黑"/>
                <w:spacing w:val="-1"/>
              </w:rPr>
              <w:t>发生债务风</w:t>
            </w:r>
          </w:p>
          <w:p w:rsidR="00E3146A" w:rsidRPr="002D0B0A" w:rsidRDefault="00B758A0" w:rsidP="00035654">
            <w:pPr>
              <w:spacing w:line="171" w:lineRule="auto"/>
              <w:ind w:left="121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</w:rPr>
              <w:t>险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2D0B0A" w:rsidRDefault="00B758A0" w:rsidP="00035654">
            <w:pPr>
              <w:spacing w:before="281" w:line="186" w:lineRule="auto"/>
              <w:ind w:left="106"/>
              <w:jc w:val="both"/>
              <w:rPr>
                <w:rFonts w:ascii="方正书宋_GBK" w:eastAsia="方正书宋_GBK" w:hAnsi="方正书宋_GBK" w:cs="微软雅黑"/>
                <w:spacing w:val="-1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</w:rPr>
              <w:t>确保业务正常开展，不发生债务风 险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2D0B0A" w:rsidRDefault="00B758A0" w:rsidP="00035654">
            <w:pPr>
              <w:spacing w:before="296" w:line="178" w:lineRule="auto"/>
              <w:ind w:left="128"/>
              <w:jc w:val="both"/>
              <w:rPr>
                <w:rFonts w:ascii="方正书宋_GBK" w:eastAsia="方正书宋_GBK" w:hAnsi="方正书宋_GBK" w:cs="微软雅黑"/>
                <w:spacing w:val="-12"/>
              </w:rPr>
            </w:pPr>
            <w:r w:rsidRPr="002D0B0A">
              <w:rPr>
                <w:rFonts w:ascii="方正书宋_GBK" w:eastAsia="方正书宋_GBK" w:hAnsi="方正书宋_GBK" w:cs="微软雅黑"/>
                <w:spacing w:val="-12"/>
              </w:rPr>
              <w:t>确保完成</w:t>
            </w:r>
          </w:p>
        </w:tc>
      </w:tr>
      <w:tr w:rsidR="00E3146A" w:rsidTr="00035654">
        <w:trPr>
          <w:trHeight w:val="750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5D1729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92" w:line="219" w:lineRule="auto"/>
              <w:ind w:left="108" w:right="112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2D0B0A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2D0B0A">
              <w:rPr>
                <w:rFonts w:ascii="方正书宋_GBK" w:eastAsia="方正书宋_GBK" w:hAnsi="方正书宋_GBK" w:cs="微软雅黑"/>
              </w:rPr>
              <w:t xml:space="preserve"> </w:t>
            </w:r>
            <w:r w:rsidRPr="002D0B0A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2D0B0A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93" w:line="391" w:lineRule="exact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  <w:position w:val="13"/>
              </w:rPr>
              <w:t>债权人满</w:t>
            </w:r>
            <w:r w:rsidRPr="002D0B0A">
              <w:rPr>
                <w:rFonts w:ascii="方正书宋_GBK" w:eastAsia="方正书宋_GBK" w:hAnsi="方正书宋_GBK" w:cs="微软雅黑"/>
                <w:position w:val="13"/>
              </w:rPr>
              <w:t>意</w:t>
            </w:r>
          </w:p>
          <w:p w:rsidR="00E3146A" w:rsidRPr="002D0B0A" w:rsidRDefault="00B758A0" w:rsidP="00035654">
            <w:pPr>
              <w:spacing w:before="1" w:line="176" w:lineRule="auto"/>
              <w:ind w:left="110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</w:rPr>
              <w:t>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81" w:line="186" w:lineRule="auto"/>
              <w:ind w:left="106"/>
              <w:jc w:val="both"/>
              <w:rPr>
                <w:rFonts w:ascii="方正书宋_GBK" w:eastAsia="方正书宋_GBK" w:hAnsi="方正书宋_GBK" w:cs="微软雅黑"/>
                <w:spacing w:val="-1"/>
              </w:rPr>
            </w:pPr>
            <w:r w:rsidRPr="002D0B0A">
              <w:rPr>
                <w:rFonts w:ascii="方正书宋_GBK" w:eastAsia="方正书宋_GBK" w:hAnsi="方正书宋_GBK" w:cs="微软雅黑"/>
                <w:spacing w:val="-1"/>
              </w:rPr>
              <w:t>债权人满意度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2D0B0A" w:rsidRDefault="00B758A0" w:rsidP="00035654">
            <w:pPr>
              <w:spacing w:before="299" w:line="196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2D0B0A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2D0B0A">
              <w:rPr>
                <w:rFonts w:ascii="方正书宋_GBK" w:eastAsia="方正书宋_GBK" w:hAnsi="方正书宋_GBK" w:cs="微软雅黑"/>
                <w:spacing w:val="-12"/>
              </w:rPr>
              <w:t>90%</w:t>
            </w:r>
          </w:p>
        </w:tc>
      </w:tr>
    </w:tbl>
    <w:p w:rsidR="00E3146A" w:rsidRDefault="00E3146A"/>
    <w:p w:rsidR="00E3146A" w:rsidRDefault="00E3146A">
      <w:pPr>
        <w:sectPr w:rsidR="00E3146A">
          <w:pgSz w:w="11900" w:h="16841"/>
          <w:pgMar w:top="1431" w:right="1008" w:bottom="0" w:left="1007" w:header="0" w:footer="0" w:gutter="0"/>
          <w:cols w:space="720"/>
        </w:sectPr>
      </w:pPr>
    </w:p>
    <w:p w:rsidR="00E3146A" w:rsidRDefault="00E3146A">
      <w:pPr>
        <w:spacing w:line="272" w:lineRule="auto"/>
      </w:pPr>
    </w:p>
    <w:p w:rsidR="00E3146A" w:rsidRDefault="00E3146A">
      <w:pPr>
        <w:spacing w:line="272" w:lineRule="auto"/>
      </w:pPr>
    </w:p>
    <w:p w:rsidR="00E3146A" w:rsidRDefault="00E3146A">
      <w:pPr>
        <w:spacing w:line="273" w:lineRule="auto"/>
      </w:pPr>
    </w:p>
    <w:p w:rsidR="00E3146A" w:rsidRPr="00663FFB" w:rsidRDefault="00F275B9" w:rsidP="00663FFB">
      <w:pPr>
        <w:kinsoku/>
        <w:autoSpaceDE/>
        <w:autoSpaceDN/>
        <w:adjustRightInd/>
        <w:snapToGrid/>
        <w:ind w:firstLine="560"/>
        <w:textAlignment w:val="auto"/>
        <w:outlineLvl w:val="3"/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</w:pPr>
      <w:r w:rsidRPr="00663FFB">
        <w:rPr>
          <w:rFonts w:ascii="方正仿宋_GBK" w:eastAsia="方正仿宋_GBK" w:hAnsi="方正仿宋_GBK" w:cs="方正仿宋_GBK" w:hint="eastAsia"/>
          <w:snapToGrid/>
          <w:color w:val="auto"/>
          <w:sz w:val="28"/>
          <w:szCs w:val="24"/>
          <w:lang w:eastAsia="uk-UA"/>
        </w:rPr>
        <w:t>12</w:t>
      </w:r>
      <w:r w:rsidR="00B758A0" w:rsidRPr="00663FFB">
        <w:rPr>
          <w:rFonts w:ascii="方正仿宋_GBK" w:eastAsia="方正仿宋_GBK" w:hAnsi="方正仿宋_GBK" w:cs="方正仿宋_GBK"/>
          <w:snapToGrid/>
          <w:color w:val="auto"/>
          <w:sz w:val="28"/>
          <w:szCs w:val="24"/>
          <w:lang w:eastAsia="uk-UA"/>
        </w:rPr>
        <w:t>.天津市养老院主楼改扩建工程项目-2021 年一般债券绩效目标表</w:t>
      </w:r>
    </w:p>
    <w:tbl>
      <w:tblPr>
        <w:tblStyle w:val="TableNormal"/>
        <w:tblW w:w="9873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 w:rsidR="00E3146A">
        <w:trPr>
          <w:trHeight w:val="415"/>
        </w:trPr>
        <w:tc>
          <w:tcPr>
            <w:tcW w:w="8592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814F37">
            <w:pPr>
              <w:pStyle w:val="5"/>
              <w:rPr>
                <w:rFonts w:ascii="微软雅黑" w:eastAsia="微软雅黑" w:hAnsi="微软雅黑" w:cs="微软雅黑"/>
              </w:rPr>
            </w:pPr>
            <w:r w:rsidRPr="00814F37">
              <w:t>354205 天津市养老院</w:t>
            </w:r>
          </w:p>
        </w:tc>
        <w:tc>
          <w:tcPr>
            <w:tcW w:w="128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E3146A" w:rsidRDefault="00B758A0" w:rsidP="00AB3D21">
            <w:pPr>
              <w:pStyle w:val="4"/>
              <w:rPr>
                <w:rFonts w:ascii="微软雅黑" w:eastAsia="微软雅黑" w:hAnsi="微软雅黑" w:cs="微软雅黑"/>
              </w:rPr>
            </w:pPr>
            <w:r w:rsidRPr="00AB3D21">
              <w:t>单位：万元</w:t>
            </w:r>
          </w:p>
        </w:tc>
      </w:tr>
      <w:tr w:rsidR="00E3146A" w:rsidTr="00D328C4">
        <w:trPr>
          <w:trHeight w:val="379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 w:rsidRPr="005D1729">
              <w:t>项目名称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A73889">
            <w:pPr>
              <w:spacing w:before="84" w:line="196" w:lineRule="auto"/>
              <w:ind w:left="110"/>
              <w:rPr>
                <w:rFonts w:ascii="微软雅黑" w:eastAsia="微软雅黑" w:hAnsi="微软雅黑" w:cs="微软雅黑"/>
              </w:rPr>
            </w:pPr>
            <w:r w:rsidRPr="00A73889">
              <w:rPr>
                <w:rFonts w:ascii="方正书宋_GBK" w:eastAsia="方正书宋_GBK" w:hAnsi="方正书宋_GBK" w:cs="微软雅黑"/>
                <w:spacing w:val="-1"/>
              </w:rPr>
              <w:t xml:space="preserve">天津市养老院主楼改扩建工程项目-2021 </w:t>
            </w:r>
            <w:proofErr w:type="gramStart"/>
            <w:r w:rsidRPr="00A73889">
              <w:rPr>
                <w:rFonts w:ascii="方正书宋_GBK" w:eastAsia="方正书宋_GBK" w:hAnsi="方正书宋_GBK" w:cs="微软雅黑"/>
                <w:spacing w:val="-1"/>
              </w:rPr>
              <w:t>年一般</w:t>
            </w:r>
            <w:proofErr w:type="gramEnd"/>
            <w:r w:rsidRPr="00A73889">
              <w:rPr>
                <w:rFonts w:ascii="方正书宋_GBK" w:eastAsia="方正书宋_GBK" w:hAnsi="方正书宋_GBK" w:cs="微软雅黑"/>
                <w:spacing w:val="-1"/>
              </w:rPr>
              <w:t>债券</w:t>
            </w:r>
          </w:p>
        </w:tc>
      </w:tr>
      <w:tr w:rsidR="00E3146A" w:rsidTr="00EB5A04">
        <w:trPr>
          <w:trHeight w:val="741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Default="00B758A0" w:rsidP="00BF51F7">
            <w:pPr>
              <w:pStyle w:val="1"/>
              <w:rPr>
                <w:rFonts w:ascii="微软雅黑" w:eastAsia="微软雅黑" w:hAnsi="微软雅黑" w:cs="微软雅黑"/>
              </w:rPr>
            </w:pPr>
            <w:r w:rsidRPr="00BF51F7">
              <w:t>预算规模及 资金用途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B758A0" w:rsidP="00EB5A04">
            <w:pPr>
              <w:pStyle w:val="1"/>
              <w:rPr>
                <w:rFonts w:ascii="微软雅黑" w:eastAsia="微软雅黑" w:hAnsi="微软雅黑" w:cs="微软雅黑"/>
                <w:lang w:eastAsia="zh-CN"/>
              </w:rPr>
            </w:pPr>
            <w:r w:rsidRPr="00EB5A04">
              <w:t>预算数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09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9</w:t>
            </w:r>
            <w:r w:rsidRPr="00EB5A04">
              <w:rPr>
                <w:rFonts w:ascii="方正书宋_GBK" w:eastAsia="方正书宋_GBK" w:hAnsi="方正书宋_GBK" w:cs="微软雅黑"/>
                <w:spacing w:val="-4"/>
              </w:rPr>
              <w:t>9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.30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 w:rsidP="00EB5A04">
            <w:pPr>
              <w:pStyle w:val="1"/>
            </w:pPr>
            <w:r w:rsidRPr="00EB5A04">
              <w:t>其中：财政</w:t>
            </w:r>
          </w:p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资金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EB5A04" w:rsidRDefault="00B758A0">
            <w:pPr>
              <w:spacing w:before="297" w:line="165" w:lineRule="auto"/>
              <w:ind w:left="112"/>
              <w:rPr>
                <w:rFonts w:ascii="方正书宋_GBK" w:eastAsia="方正书宋_GBK" w:hAnsi="方正书宋_GBK" w:cs="微软雅黑"/>
              </w:rPr>
            </w:pPr>
            <w:r w:rsidRPr="00EB5A04">
              <w:rPr>
                <w:rFonts w:ascii="方正书宋_GBK" w:eastAsia="方正书宋_GBK" w:hAnsi="方正书宋_GBK" w:cs="微软雅黑"/>
                <w:spacing w:val="-6"/>
              </w:rPr>
              <w:t>9</w:t>
            </w:r>
            <w:r w:rsidRPr="00EB5A04">
              <w:rPr>
                <w:rFonts w:ascii="方正书宋_GBK" w:eastAsia="方正书宋_GBK" w:hAnsi="方正书宋_GBK" w:cs="微软雅黑"/>
                <w:spacing w:val="-4"/>
              </w:rPr>
              <w:t>9</w:t>
            </w:r>
            <w:r w:rsidRPr="00EB5A04">
              <w:rPr>
                <w:rFonts w:ascii="方正书宋_GBK" w:eastAsia="方正书宋_GBK" w:hAnsi="方正书宋_GBK" w:cs="微软雅黑"/>
                <w:spacing w:val="-3"/>
              </w:rPr>
              <w:t>.30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EB5A04" w:rsidRDefault="00B758A0" w:rsidP="00EB5A04">
            <w:pPr>
              <w:pStyle w:val="1"/>
              <w:rPr>
                <w:rFonts w:cs="微软雅黑"/>
              </w:rPr>
            </w:pPr>
            <w:r w:rsidRPr="00EB5A04">
              <w:t>其他资金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E3146A"/>
        </w:tc>
      </w:tr>
      <w:tr w:rsidR="00E3146A" w:rsidTr="00BF51F7">
        <w:trPr>
          <w:trHeight w:val="379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E3146A" w:rsidP="00BF51F7">
            <w:pPr>
              <w:jc w:val="center"/>
            </w:pP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B758A0" w:rsidP="00CC6AD0">
            <w:pPr>
              <w:spacing w:before="86" w:line="195" w:lineRule="auto"/>
              <w:ind w:left="122"/>
              <w:rPr>
                <w:rFonts w:ascii="微软雅黑" w:eastAsia="微软雅黑" w:hAnsi="微软雅黑" w:cs="微软雅黑"/>
              </w:rPr>
            </w:pPr>
            <w:r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通过开展养老院主楼改扩建工程前期项目工作，推进养老院主楼改扩建工程进程</w:t>
            </w:r>
          </w:p>
        </w:tc>
      </w:tr>
      <w:tr w:rsidR="00E3146A" w:rsidTr="00D328C4">
        <w:trPr>
          <w:trHeight w:val="395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Default="000E7C15" w:rsidP="00D328C4">
            <w:pPr>
              <w:pStyle w:val="1"/>
              <w:rPr>
                <w:rFonts w:ascii="微软雅黑" w:eastAsia="微软雅黑" w:hAnsi="微软雅黑" w:cs="微软雅黑" w:hint="eastAsia"/>
                <w:lang w:eastAsia="zh-CN"/>
              </w:rPr>
            </w:pPr>
            <w:r>
              <w:pict>
                <v:shape id="_x0000_s1048" style="position:absolute;left:0;text-align:left;margin-left:.5pt;margin-top:18.85pt;width:63.15pt;height:.75pt;z-index:251682816;mso-position-horizontal-relative:page;mso-position-vertical-relative:page;mso-width-relative:page;mso-height-relative:page" coordsize="1263,15" path="m,14r1262,l1262,,,,,14xe" stroked="f">
                  <w10:wrap anchorx="page" anchory="page"/>
                </v:shape>
              </w:pict>
            </w:r>
            <w:r w:rsidR="00B758A0" w:rsidRPr="005D1729">
              <w:t>绩效目标</w:t>
            </w:r>
          </w:p>
        </w:tc>
        <w:tc>
          <w:tcPr>
            <w:tcW w:w="85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3146A" w:rsidRDefault="000E7C15">
            <w:pPr>
              <w:spacing w:before="86" w:line="195" w:lineRule="auto"/>
              <w:ind w:left="122"/>
              <w:rPr>
                <w:rFonts w:ascii="微软雅黑" w:eastAsia="微软雅黑" w:hAnsi="微软雅黑" w:cs="微软雅黑"/>
              </w:rPr>
            </w:pPr>
            <w:r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pict>
                <v:shape id="_x0000_s1049" style="position:absolute;left:0;text-align:left;margin-left:.2pt;margin-top:18.85pt;width:428.9pt;height:.75pt;z-index:251681792;mso-position-horizontal-relative:page;mso-position-vertical-relative:page;mso-width-relative:page;mso-height-relative:page" coordsize="8577,15" path="m,14r8577,l8577,,,,,14xe" stroked="f">
                  <w10:wrap anchorx="page" anchory="page"/>
                </v:shape>
              </w:pict>
            </w:r>
            <w:r w:rsidR="00B758A0" w:rsidRPr="00CC6AD0">
              <w:rPr>
                <w:rFonts w:ascii="方正书宋_GBK" w:eastAsia="方正书宋_GBK" w:hAnsi="方正书宋_GBK" w:cs="方正书宋_GBK"/>
                <w:snapToGrid/>
                <w:color w:val="auto"/>
                <w:szCs w:val="24"/>
                <w:lang w:eastAsia="uk-UA"/>
              </w:rPr>
              <w:t>1.通过开展养老院主楼改扩建工程前期项目工作，推进养老院主楼改扩建工程进程</w:t>
            </w:r>
          </w:p>
        </w:tc>
      </w:tr>
      <w:tr w:rsidR="00E3146A" w:rsidTr="00BF51F7">
        <w:trPr>
          <w:trHeight w:val="406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BF51F7">
            <w:pPr>
              <w:pStyle w:val="1"/>
              <w:rPr>
                <w:rFonts w:hint="eastAsia"/>
                <w:szCs w:val="21"/>
                <w:lang w:eastAsia="zh-CN"/>
              </w:rPr>
            </w:pPr>
            <w:r w:rsidRPr="00DE325C">
              <w:rPr>
                <w:szCs w:val="21"/>
              </w:rPr>
              <w:t>一级指标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二级指标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三级指标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绩效指标描述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146A" w:rsidRPr="00DE325C" w:rsidRDefault="00B758A0" w:rsidP="00DE325C">
            <w:pPr>
              <w:pStyle w:val="1"/>
              <w:rPr>
                <w:szCs w:val="21"/>
              </w:rPr>
            </w:pPr>
            <w:r w:rsidRPr="00DE325C">
              <w:rPr>
                <w:szCs w:val="21"/>
              </w:rPr>
              <w:t>指标值</w:t>
            </w:r>
          </w:p>
        </w:tc>
      </w:tr>
      <w:tr w:rsidR="00E3146A" w:rsidTr="000E7C15">
        <w:trPr>
          <w:trHeight w:val="743"/>
        </w:trPr>
        <w:tc>
          <w:tcPr>
            <w:tcW w:w="1283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5D1729" w:rsidRDefault="00B758A0" w:rsidP="00544A26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产出指标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72" w:line="193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BF51F7">
              <w:rPr>
                <w:rFonts w:ascii="方正书宋_GBK" w:eastAsia="方正书宋_GBK" w:hAnsi="方正书宋_GBK" w:cs="微软雅黑"/>
                <w:spacing w:val="-2"/>
              </w:rPr>
              <w:t>数量指标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116" w:line="364" w:lineRule="exact"/>
              <w:ind w:left="113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  <w:position w:val="12"/>
              </w:rPr>
              <w:t>完成前期</w:t>
            </w:r>
            <w:r w:rsidRPr="00DE325C">
              <w:rPr>
                <w:rFonts w:ascii="方正书宋_GBK" w:eastAsia="方正书宋_GBK" w:hAnsi="方正书宋_GBK" w:cs="微软雅黑"/>
                <w:spacing w:val="-1"/>
                <w:position w:val="12"/>
              </w:rPr>
              <w:t>费</w:t>
            </w:r>
          </w:p>
          <w:p w:rsidR="00E3146A" w:rsidRPr="00DE325C" w:rsidRDefault="00B758A0" w:rsidP="000E7C15">
            <w:pPr>
              <w:spacing w:line="174" w:lineRule="auto"/>
              <w:ind w:left="111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</w:rPr>
              <w:t>用项目</w:t>
            </w:r>
            <w:r w:rsidRPr="00DE325C">
              <w:rPr>
                <w:rFonts w:ascii="方正书宋_GBK" w:eastAsia="方正书宋_GBK" w:hAnsi="方正书宋_GBK" w:cs="微软雅黑"/>
                <w:spacing w:val="-1"/>
              </w:rPr>
              <w:t>个数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98" w:line="176" w:lineRule="auto"/>
              <w:ind w:left="114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1"/>
              </w:rPr>
              <w:t>完成前期费用项目个</w:t>
            </w:r>
            <w:r w:rsidRPr="00DE325C">
              <w:rPr>
                <w:rFonts w:ascii="方正书宋_GBK" w:eastAsia="方正书宋_GBK" w:hAnsi="方正书宋_GBK" w:cs="微软雅黑"/>
              </w:rPr>
              <w:t>数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98" w:line="178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DE325C">
              <w:rPr>
                <w:rFonts w:ascii="方正书宋_GBK" w:eastAsia="方正书宋_GBK" w:hAnsi="方正书宋_GBK" w:cs="微软雅黑"/>
                <w:spacing w:val="-13"/>
              </w:rPr>
              <w:t xml:space="preserve">1 </w:t>
            </w:r>
            <w:proofErr w:type="gramStart"/>
            <w:r w:rsidRPr="00DE325C">
              <w:rPr>
                <w:rFonts w:ascii="方正书宋_GBK" w:eastAsia="方正书宋_GBK" w:hAnsi="方正书宋_GBK" w:cs="微软雅黑"/>
                <w:spacing w:val="-13"/>
              </w:rPr>
              <w:t>个</w:t>
            </w:r>
            <w:proofErr w:type="gramEnd"/>
          </w:p>
        </w:tc>
      </w:tr>
      <w:tr w:rsidR="00E3146A" w:rsidTr="000E7C15">
        <w:trPr>
          <w:trHeight w:val="1105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DE325C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72" w:line="193" w:lineRule="auto"/>
              <w:ind w:left="108"/>
              <w:jc w:val="both"/>
              <w:rPr>
                <w:rFonts w:ascii="方正书宋_GBK" w:eastAsia="方正书宋_GBK" w:hAnsi="方正书宋_GBK" w:cs="微软雅黑"/>
              </w:rPr>
            </w:pPr>
            <w:r w:rsidRPr="005D13CD">
              <w:rPr>
                <w:rFonts w:ascii="方正书宋_GBK" w:eastAsia="方正书宋_GBK" w:hAnsi="方正书宋_GBK" w:cs="微软雅黑"/>
                <w:spacing w:val="-2"/>
              </w:rPr>
              <w:t>质量指标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113" w:line="244" w:lineRule="auto"/>
              <w:ind w:left="143" w:right="166" w:hanging="27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4"/>
              </w:rPr>
              <w:t>前</w:t>
            </w:r>
            <w:r w:rsidRPr="00DE325C">
              <w:rPr>
                <w:rFonts w:ascii="方正书宋_GBK" w:eastAsia="方正书宋_GBK" w:hAnsi="方正书宋_GBK" w:cs="微软雅黑"/>
                <w:spacing w:val="-3"/>
              </w:rPr>
              <w:t>期</w:t>
            </w:r>
            <w:r w:rsidRPr="00DE325C">
              <w:rPr>
                <w:rFonts w:ascii="方正书宋_GBK" w:eastAsia="方正书宋_GBK" w:hAnsi="方正书宋_GBK" w:cs="微软雅黑"/>
                <w:spacing w:val="-2"/>
              </w:rPr>
              <w:t>费用项</w:t>
            </w:r>
            <w:r w:rsidRPr="00DE325C">
              <w:rPr>
                <w:rFonts w:ascii="方正书宋_GBK" w:eastAsia="方正书宋_GBK" w:hAnsi="方正书宋_GBK" w:cs="微软雅黑"/>
              </w:rPr>
              <w:t xml:space="preserve"> </w:t>
            </w:r>
            <w:r w:rsidRPr="00DE325C">
              <w:rPr>
                <w:rFonts w:ascii="方正书宋_GBK" w:eastAsia="方正书宋_GBK" w:hAnsi="方正书宋_GBK" w:cs="微软雅黑"/>
                <w:spacing w:val="-8"/>
              </w:rPr>
              <w:t>目工作计划</w:t>
            </w:r>
          </w:p>
          <w:p w:rsidR="00E3146A" w:rsidRPr="00DE325C" w:rsidRDefault="00B758A0" w:rsidP="000E7C15">
            <w:pPr>
              <w:spacing w:line="172" w:lineRule="auto"/>
              <w:ind w:left="124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4"/>
              </w:rPr>
              <w:t>圆满完成率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98" w:line="176" w:lineRule="auto"/>
              <w:ind w:left="114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1"/>
              </w:rPr>
              <w:t>前期费用项目工作计划圆</w:t>
            </w:r>
            <w:r w:rsidRPr="00185090">
              <w:rPr>
                <w:rFonts w:ascii="方正书宋_GBK" w:eastAsia="方正书宋_GBK" w:hAnsi="方正书宋_GBK" w:cs="微软雅黑"/>
                <w:spacing w:val="-1"/>
              </w:rPr>
              <w:t>满完成率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98" w:line="178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CC6AD0">
              <w:rPr>
                <w:rFonts w:ascii="方正书宋_GBK" w:eastAsia="方正书宋_GBK" w:hAnsi="方正书宋_GBK" w:cs="微软雅黑"/>
                <w:spacing w:val="-15"/>
              </w:rPr>
              <w:t>95%</w:t>
            </w:r>
          </w:p>
        </w:tc>
      </w:tr>
      <w:tr w:rsidR="00E3146A" w:rsidTr="000E7C15">
        <w:trPr>
          <w:trHeight w:val="1108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46A" w:rsidRPr="00DE325C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90" w:line="193" w:lineRule="auto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7"/>
              </w:rPr>
              <w:t>时</w:t>
            </w:r>
            <w:r w:rsidRPr="00DE325C">
              <w:rPr>
                <w:rFonts w:ascii="方正书宋_GBK" w:eastAsia="方正书宋_GBK" w:hAnsi="方正书宋_GBK" w:cs="微软雅黑"/>
                <w:spacing w:val="-4"/>
              </w:rPr>
              <w:t>效指标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115" w:line="244" w:lineRule="auto"/>
              <w:ind w:left="143" w:right="166" w:hanging="27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4"/>
              </w:rPr>
              <w:t>前</w:t>
            </w:r>
            <w:r w:rsidRPr="00DE325C">
              <w:rPr>
                <w:rFonts w:ascii="方正书宋_GBK" w:eastAsia="方正书宋_GBK" w:hAnsi="方正书宋_GBK" w:cs="微软雅黑"/>
                <w:spacing w:val="-3"/>
              </w:rPr>
              <w:t>期</w:t>
            </w:r>
            <w:r w:rsidRPr="00DE325C">
              <w:rPr>
                <w:rFonts w:ascii="方正书宋_GBK" w:eastAsia="方正书宋_GBK" w:hAnsi="方正书宋_GBK" w:cs="微软雅黑"/>
                <w:spacing w:val="-2"/>
              </w:rPr>
              <w:t>费用项</w:t>
            </w:r>
            <w:r w:rsidRPr="00DE325C">
              <w:rPr>
                <w:rFonts w:ascii="方正书宋_GBK" w:eastAsia="方正书宋_GBK" w:hAnsi="方正书宋_GBK" w:cs="微软雅黑"/>
              </w:rPr>
              <w:t xml:space="preserve"> </w:t>
            </w:r>
            <w:r w:rsidRPr="00DE325C">
              <w:rPr>
                <w:rFonts w:ascii="方正书宋_GBK" w:eastAsia="方正书宋_GBK" w:hAnsi="方正书宋_GBK" w:cs="微软雅黑"/>
                <w:spacing w:val="-8"/>
              </w:rPr>
              <w:t>目工作计划</w:t>
            </w:r>
          </w:p>
          <w:p w:rsidR="00E3146A" w:rsidRPr="00DE325C" w:rsidRDefault="00B758A0" w:rsidP="000E7C15">
            <w:pPr>
              <w:spacing w:line="173" w:lineRule="auto"/>
              <w:ind w:left="113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</w:rPr>
              <w:t>完成及时</w:t>
            </w:r>
            <w:r w:rsidRPr="00DE325C">
              <w:rPr>
                <w:rFonts w:ascii="方正书宋_GBK" w:eastAsia="方正书宋_GBK" w:hAnsi="方正书宋_GBK" w:cs="微软雅黑"/>
                <w:spacing w:val="-1"/>
              </w:rPr>
              <w:t>率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98" w:line="176" w:lineRule="auto"/>
              <w:ind w:left="114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1"/>
              </w:rPr>
              <w:t>前期费用项目工作计划完</w:t>
            </w:r>
            <w:r w:rsidRPr="00185090">
              <w:rPr>
                <w:rFonts w:ascii="方正书宋_GBK" w:eastAsia="方正书宋_GBK" w:hAnsi="方正书宋_GBK" w:cs="微软雅黑"/>
                <w:spacing w:val="-1"/>
              </w:rPr>
              <w:t>成及时率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CC6AD0" w:rsidRDefault="00B758A0" w:rsidP="000E7C15">
            <w:pPr>
              <w:spacing w:before="298" w:line="178" w:lineRule="auto"/>
              <w:ind w:left="117"/>
              <w:jc w:val="both"/>
              <w:rPr>
                <w:rFonts w:ascii="方正书宋_GBK" w:eastAsia="方正书宋_GBK" w:hAnsi="方正书宋_GBK" w:cs="微软雅黑"/>
                <w:spacing w:val="-15"/>
              </w:rPr>
            </w:pPr>
            <w:r w:rsidRPr="00DE325C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CC6AD0">
              <w:rPr>
                <w:rFonts w:ascii="方正书宋_GBK" w:eastAsia="方正书宋_GBK" w:hAnsi="方正书宋_GBK" w:cs="微软雅黑"/>
                <w:spacing w:val="-15"/>
              </w:rPr>
              <w:t>95%</w:t>
            </w:r>
          </w:p>
        </w:tc>
      </w:tr>
      <w:tr w:rsidR="00E3146A" w:rsidTr="000E7C15">
        <w:trPr>
          <w:trHeight w:val="1106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E3146A" w:rsidP="005D1729">
            <w:pPr>
              <w:pStyle w:val="3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90" w:line="194" w:lineRule="auto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</w:rPr>
              <w:t>成本指</w:t>
            </w:r>
            <w:r w:rsidRPr="00DE325C">
              <w:rPr>
                <w:rFonts w:ascii="方正书宋_GBK" w:eastAsia="方正书宋_GBK" w:hAnsi="方正书宋_GBK" w:cs="微软雅黑"/>
                <w:spacing w:val="-1"/>
              </w:rPr>
              <w:t>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116" w:line="244" w:lineRule="auto"/>
              <w:ind w:left="119" w:right="166" w:hanging="2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4"/>
              </w:rPr>
              <w:t>主楼</w:t>
            </w:r>
            <w:r w:rsidRPr="00DE325C">
              <w:rPr>
                <w:rFonts w:ascii="方正书宋_GBK" w:eastAsia="方正书宋_GBK" w:hAnsi="方正书宋_GBK" w:cs="微软雅黑"/>
                <w:spacing w:val="-2"/>
              </w:rPr>
              <w:t>改扩建</w:t>
            </w:r>
            <w:r w:rsidRPr="00DE325C">
              <w:rPr>
                <w:rFonts w:ascii="方正书宋_GBK" w:eastAsia="方正书宋_GBK" w:hAnsi="方正书宋_GBK" w:cs="微软雅黑"/>
              </w:rPr>
              <w:t xml:space="preserve"> </w:t>
            </w:r>
            <w:r w:rsidRPr="00DE325C">
              <w:rPr>
                <w:rFonts w:ascii="方正书宋_GBK" w:eastAsia="方正书宋_GBK" w:hAnsi="方正书宋_GBK" w:cs="微软雅黑"/>
                <w:spacing w:val="-5"/>
              </w:rPr>
              <w:t>工</w:t>
            </w:r>
            <w:r w:rsidRPr="00DE325C">
              <w:rPr>
                <w:rFonts w:ascii="方正书宋_GBK" w:eastAsia="方正书宋_GBK" w:hAnsi="方正书宋_GBK" w:cs="微软雅黑"/>
                <w:spacing w:val="-3"/>
              </w:rPr>
              <w:t>程前期费</w:t>
            </w:r>
          </w:p>
          <w:p w:rsidR="00E3146A" w:rsidRPr="00DE325C" w:rsidRDefault="00B758A0" w:rsidP="000E7C15">
            <w:pPr>
              <w:spacing w:line="171" w:lineRule="auto"/>
              <w:ind w:left="111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</w:rPr>
              <w:t>用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300" w:line="176" w:lineRule="auto"/>
              <w:ind w:left="121"/>
              <w:jc w:val="both"/>
              <w:rPr>
                <w:rFonts w:ascii="方正书宋_GBK" w:eastAsia="方正书宋_GBK" w:hAnsi="方正书宋_GBK" w:cs="微软雅黑"/>
              </w:rPr>
            </w:pPr>
            <w:r w:rsidRPr="0096173F">
              <w:rPr>
                <w:rFonts w:ascii="方正书宋_GBK" w:eastAsia="方正书宋_GBK" w:hAnsi="方正书宋_GBK" w:cs="微软雅黑"/>
                <w:spacing w:val="-4"/>
              </w:rPr>
              <w:t>主楼改扩建工程前期费用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CC6AD0" w:rsidRDefault="00B758A0" w:rsidP="000E7C15">
            <w:pPr>
              <w:spacing w:before="298" w:line="178" w:lineRule="auto"/>
              <w:ind w:left="117"/>
              <w:jc w:val="both"/>
              <w:rPr>
                <w:rFonts w:ascii="方正书宋_GBK" w:eastAsia="方正书宋_GBK" w:hAnsi="方正书宋_GBK" w:cs="微软雅黑"/>
                <w:spacing w:val="-15"/>
              </w:rPr>
            </w:pPr>
            <w:r w:rsidRPr="00CC6AD0">
              <w:rPr>
                <w:rFonts w:ascii="方正书宋_GBK" w:eastAsia="方正书宋_GBK" w:hAnsi="方正书宋_GBK" w:cs="微软雅黑"/>
                <w:spacing w:val="-15"/>
              </w:rPr>
              <w:t>≤99.3 万元</w:t>
            </w:r>
          </w:p>
        </w:tc>
      </w:tr>
      <w:tr w:rsidR="00E3146A" w:rsidTr="000E7C15">
        <w:trPr>
          <w:trHeight w:val="1108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BF51F7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效益指标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300" w:line="243" w:lineRule="auto"/>
              <w:ind w:left="103" w:right="112" w:firstLine="5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</w:rPr>
              <w:t>社会</w:t>
            </w:r>
            <w:r w:rsidRPr="00DE325C">
              <w:rPr>
                <w:rFonts w:ascii="方正书宋_GBK" w:eastAsia="方正书宋_GBK" w:hAnsi="方正书宋_GBK" w:cs="微软雅黑"/>
                <w:spacing w:val="-1"/>
              </w:rPr>
              <w:t>效益指</w:t>
            </w:r>
            <w:r w:rsidRPr="00DE325C">
              <w:rPr>
                <w:rFonts w:ascii="方正书宋_GBK" w:eastAsia="方正书宋_GBK" w:hAnsi="方正书宋_GBK" w:cs="微软雅黑"/>
              </w:rPr>
              <w:t xml:space="preserve"> 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119" w:line="243" w:lineRule="auto"/>
              <w:ind w:left="117" w:right="166" w:hanging="6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</w:rPr>
              <w:t>推进养</w:t>
            </w:r>
            <w:r w:rsidRPr="00DE325C">
              <w:rPr>
                <w:rFonts w:ascii="方正书宋_GBK" w:eastAsia="方正书宋_GBK" w:hAnsi="方正书宋_GBK" w:cs="微软雅黑"/>
                <w:spacing w:val="-1"/>
              </w:rPr>
              <w:t>老院</w:t>
            </w:r>
            <w:r w:rsidRPr="00DE325C">
              <w:rPr>
                <w:rFonts w:ascii="方正书宋_GBK" w:eastAsia="方正书宋_GBK" w:hAnsi="方正书宋_GBK" w:cs="微软雅黑"/>
              </w:rPr>
              <w:t xml:space="preserve"> </w:t>
            </w:r>
            <w:r w:rsidRPr="00DE325C">
              <w:rPr>
                <w:rFonts w:ascii="方正书宋_GBK" w:eastAsia="方正书宋_GBK" w:hAnsi="方正书宋_GBK" w:cs="微软雅黑"/>
                <w:spacing w:val="-4"/>
              </w:rPr>
              <w:t>主楼</w:t>
            </w:r>
            <w:r w:rsidRPr="00DE325C">
              <w:rPr>
                <w:rFonts w:ascii="方正书宋_GBK" w:eastAsia="方正书宋_GBK" w:hAnsi="方正书宋_GBK" w:cs="微软雅黑"/>
                <w:spacing w:val="-2"/>
              </w:rPr>
              <w:t>改扩建</w:t>
            </w:r>
          </w:p>
          <w:p w:rsidR="00E3146A" w:rsidRPr="00DE325C" w:rsidRDefault="00B758A0" w:rsidP="000E7C15">
            <w:pPr>
              <w:spacing w:line="172" w:lineRule="auto"/>
              <w:ind w:left="120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5"/>
              </w:rPr>
              <w:t>工</w:t>
            </w:r>
            <w:r w:rsidRPr="00DE325C">
              <w:rPr>
                <w:rFonts w:ascii="方正书宋_GBK" w:eastAsia="方正书宋_GBK" w:hAnsi="方正书宋_GBK" w:cs="微软雅黑"/>
                <w:spacing w:val="-4"/>
              </w:rPr>
              <w:t>程进程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300" w:line="176" w:lineRule="auto"/>
              <w:ind w:left="121"/>
              <w:jc w:val="both"/>
              <w:rPr>
                <w:rFonts w:ascii="方正书宋_GBK" w:eastAsia="方正书宋_GBK" w:hAnsi="方正书宋_GBK" w:cs="微软雅黑"/>
              </w:rPr>
            </w:pPr>
            <w:r w:rsidRPr="0096173F">
              <w:rPr>
                <w:rFonts w:ascii="方正书宋_GBK" w:eastAsia="方正书宋_GBK" w:hAnsi="方正书宋_GBK" w:cs="微软雅黑"/>
                <w:spacing w:val="-4"/>
              </w:rPr>
              <w:t>推进养老院主楼改扩建工程进程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CC6AD0" w:rsidRDefault="00B758A0" w:rsidP="000E7C15">
            <w:pPr>
              <w:spacing w:before="298" w:line="178" w:lineRule="auto"/>
              <w:ind w:left="117"/>
              <w:jc w:val="both"/>
              <w:rPr>
                <w:rFonts w:ascii="方正书宋_GBK" w:eastAsia="方正书宋_GBK" w:hAnsi="方正书宋_GBK" w:cs="微软雅黑"/>
                <w:spacing w:val="-15"/>
              </w:rPr>
            </w:pPr>
            <w:r w:rsidRPr="00CC6AD0">
              <w:rPr>
                <w:rFonts w:ascii="方正书宋_GBK" w:eastAsia="方正书宋_GBK" w:hAnsi="方正书宋_GBK" w:cs="微软雅黑"/>
                <w:spacing w:val="-15"/>
              </w:rPr>
              <w:t>推进</w:t>
            </w:r>
            <w:bookmarkStart w:id="0" w:name="_GoBack"/>
            <w:bookmarkEnd w:id="0"/>
          </w:p>
        </w:tc>
      </w:tr>
      <w:tr w:rsidR="00E3146A" w:rsidTr="000E7C15">
        <w:trPr>
          <w:trHeight w:val="748"/>
        </w:trPr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5D1729" w:rsidRDefault="00B758A0" w:rsidP="00BF51F7">
            <w:pPr>
              <w:pStyle w:val="3"/>
              <w:rPr>
                <w:szCs w:val="21"/>
              </w:rPr>
            </w:pPr>
            <w:r w:rsidRPr="005D1729">
              <w:rPr>
                <w:szCs w:val="21"/>
              </w:rPr>
              <w:t>满意度指标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90" w:line="219" w:lineRule="auto"/>
              <w:ind w:left="108" w:right="112" w:firstLine="2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</w:rPr>
              <w:t>服务对</w:t>
            </w:r>
            <w:r w:rsidRPr="00DE325C">
              <w:rPr>
                <w:rFonts w:ascii="方正书宋_GBK" w:eastAsia="方正书宋_GBK" w:hAnsi="方正书宋_GBK" w:cs="微软雅黑"/>
                <w:spacing w:val="-1"/>
              </w:rPr>
              <w:t>象满</w:t>
            </w:r>
            <w:r w:rsidRPr="00DE325C">
              <w:rPr>
                <w:rFonts w:ascii="方正书宋_GBK" w:eastAsia="方正书宋_GBK" w:hAnsi="方正书宋_GBK" w:cs="微软雅黑"/>
              </w:rPr>
              <w:t xml:space="preserve"> </w:t>
            </w:r>
            <w:r w:rsidRPr="00DE325C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  <w:r w:rsidRPr="00DE325C">
              <w:rPr>
                <w:rFonts w:ascii="方正书宋_GBK" w:eastAsia="方正书宋_GBK" w:hAnsi="方正书宋_GBK" w:cs="微软雅黑"/>
                <w:spacing w:val="-1"/>
              </w:rPr>
              <w:t>指标</w:t>
            </w: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117" w:line="367" w:lineRule="exact"/>
              <w:ind w:left="120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5"/>
                <w:position w:val="12"/>
              </w:rPr>
              <w:t>工</w:t>
            </w:r>
            <w:r w:rsidRPr="00DE325C">
              <w:rPr>
                <w:rFonts w:ascii="方正书宋_GBK" w:eastAsia="方正书宋_GBK" w:hAnsi="方正书宋_GBK" w:cs="微软雅黑"/>
                <w:spacing w:val="-3"/>
                <w:position w:val="12"/>
              </w:rPr>
              <w:t>作人员满</w:t>
            </w:r>
          </w:p>
          <w:p w:rsidR="00E3146A" w:rsidRPr="00DE325C" w:rsidRDefault="00B758A0" w:rsidP="000E7C15">
            <w:pPr>
              <w:spacing w:line="175" w:lineRule="auto"/>
              <w:ind w:left="109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2"/>
              </w:rPr>
              <w:t>意度</w:t>
            </w:r>
          </w:p>
        </w:tc>
        <w:tc>
          <w:tcPr>
            <w:tcW w:w="34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300" w:line="176" w:lineRule="auto"/>
              <w:ind w:left="121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4"/>
              </w:rPr>
              <w:t>工</w:t>
            </w:r>
            <w:r w:rsidRPr="00DE325C">
              <w:rPr>
                <w:rFonts w:ascii="方正书宋_GBK" w:eastAsia="方正书宋_GBK" w:hAnsi="方正书宋_GBK" w:cs="微软雅黑"/>
                <w:spacing w:val="-3"/>
              </w:rPr>
              <w:t>作</w:t>
            </w:r>
            <w:r w:rsidRPr="00DE325C">
              <w:rPr>
                <w:rFonts w:ascii="方正书宋_GBK" w:eastAsia="方正书宋_GBK" w:hAnsi="方正书宋_GBK" w:cs="微软雅黑"/>
                <w:spacing w:val="-2"/>
              </w:rPr>
              <w:t>人员满意度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146A" w:rsidRPr="00DE325C" w:rsidRDefault="00B758A0" w:rsidP="000E7C15">
            <w:pPr>
              <w:spacing w:before="297" w:line="196" w:lineRule="auto"/>
              <w:ind w:left="117"/>
              <w:jc w:val="both"/>
              <w:rPr>
                <w:rFonts w:ascii="方正书宋_GBK" w:eastAsia="方正书宋_GBK" w:hAnsi="方正书宋_GBK" w:cs="微软雅黑"/>
              </w:rPr>
            </w:pPr>
            <w:r w:rsidRPr="00DE325C">
              <w:rPr>
                <w:rFonts w:ascii="方正书宋_GBK" w:eastAsia="方正书宋_GBK" w:hAnsi="方正书宋_GBK" w:cs="微软雅黑"/>
                <w:spacing w:val="-15"/>
              </w:rPr>
              <w:t>≥</w:t>
            </w:r>
            <w:r w:rsidRPr="00DE325C">
              <w:rPr>
                <w:rFonts w:ascii="方正书宋_GBK" w:eastAsia="方正书宋_GBK" w:hAnsi="方正书宋_GBK" w:cs="微软雅黑"/>
                <w:spacing w:val="-12"/>
              </w:rPr>
              <w:t>95%</w:t>
            </w:r>
          </w:p>
        </w:tc>
      </w:tr>
    </w:tbl>
    <w:p w:rsidR="00E3146A" w:rsidRDefault="00E3146A"/>
    <w:sectPr w:rsidR="00E3146A">
      <w:pgSz w:w="11900" w:h="16841"/>
      <w:pgMar w:top="1431" w:right="1008" w:bottom="0" w:left="10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A0" w:rsidRDefault="00E910A0">
      <w:r>
        <w:separator/>
      </w:r>
    </w:p>
  </w:endnote>
  <w:endnote w:type="continuationSeparator" w:id="0">
    <w:p w:rsidR="00E910A0" w:rsidRDefault="00E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_GBK">
    <w:altName w:val="微软雅黑"/>
    <w:charset w:val="86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A0" w:rsidRDefault="00E910A0">
      <w:r>
        <w:separator/>
      </w:r>
    </w:p>
  </w:footnote>
  <w:footnote w:type="continuationSeparator" w:id="0">
    <w:p w:rsidR="00E910A0" w:rsidRDefault="00E9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F246A"/>
    <w:multiLevelType w:val="singleLevel"/>
    <w:tmpl w:val="7A7F246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57212380-4cad-4890-a459-2d33c49608bb"/>
  </w:docVars>
  <w:rsids>
    <w:rsidRoot w:val="00E3146A"/>
    <w:rsid w:val="00035654"/>
    <w:rsid w:val="000368FD"/>
    <w:rsid w:val="000971E5"/>
    <w:rsid w:val="000A41F8"/>
    <w:rsid w:val="000E7C15"/>
    <w:rsid w:val="00142C34"/>
    <w:rsid w:val="00177ADE"/>
    <w:rsid w:val="00185090"/>
    <w:rsid w:val="001921B4"/>
    <w:rsid w:val="00256EE0"/>
    <w:rsid w:val="0028270F"/>
    <w:rsid w:val="00294E8F"/>
    <w:rsid w:val="002D0B0A"/>
    <w:rsid w:val="003347C3"/>
    <w:rsid w:val="003A37A4"/>
    <w:rsid w:val="00422E19"/>
    <w:rsid w:val="004441CF"/>
    <w:rsid w:val="00494246"/>
    <w:rsid w:val="004C2277"/>
    <w:rsid w:val="005440B8"/>
    <w:rsid w:val="00544A26"/>
    <w:rsid w:val="00563A00"/>
    <w:rsid w:val="00585EE8"/>
    <w:rsid w:val="005D13CD"/>
    <w:rsid w:val="005D1729"/>
    <w:rsid w:val="005D4181"/>
    <w:rsid w:val="005E6A35"/>
    <w:rsid w:val="00643731"/>
    <w:rsid w:val="006528B5"/>
    <w:rsid w:val="00663FFB"/>
    <w:rsid w:val="006D29FA"/>
    <w:rsid w:val="00746345"/>
    <w:rsid w:val="007C0ED1"/>
    <w:rsid w:val="007E4DA5"/>
    <w:rsid w:val="00814F37"/>
    <w:rsid w:val="00845083"/>
    <w:rsid w:val="008A2BA7"/>
    <w:rsid w:val="00914F12"/>
    <w:rsid w:val="0096173F"/>
    <w:rsid w:val="009878BE"/>
    <w:rsid w:val="009C20C8"/>
    <w:rsid w:val="009E1E9A"/>
    <w:rsid w:val="00A73889"/>
    <w:rsid w:val="00AB13D4"/>
    <w:rsid w:val="00AB3D21"/>
    <w:rsid w:val="00AD465F"/>
    <w:rsid w:val="00AE1D03"/>
    <w:rsid w:val="00AF4B68"/>
    <w:rsid w:val="00B26CCF"/>
    <w:rsid w:val="00B2789E"/>
    <w:rsid w:val="00B758A0"/>
    <w:rsid w:val="00BB39F1"/>
    <w:rsid w:val="00BC2D89"/>
    <w:rsid w:val="00BE6D50"/>
    <w:rsid w:val="00BF4953"/>
    <w:rsid w:val="00BF51F7"/>
    <w:rsid w:val="00C44758"/>
    <w:rsid w:val="00C763FE"/>
    <w:rsid w:val="00C92787"/>
    <w:rsid w:val="00CC6AD0"/>
    <w:rsid w:val="00D25B51"/>
    <w:rsid w:val="00D328C4"/>
    <w:rsid w:val="00D40AD3"/>
    <w:rsid w:val="00DA46E1"/>
    <w:rsid w:val="00DE325C"/>
    <w:rsid w:val="00E22827"/>
    <w:rsid w:val="00E3146A"/>
    <w:rsid w:val="00E55315"/>
    <w:rsid w:val="00E72AB1"/>
    <w:rsid w:val="00E910A0"/>
    <w:rsid w:val="00EB5A04"/>
    <w:rsid w:val="00EC0033"/>
    <w:rsid w:val="00F23D07"/>
    <w:rsid w:val="00F275B9"/>
    <w:rsid w:val="00F60305"/>
    <w:rsid w:val="00FF47FF"/>
    <w:rsid w:val="490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0368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68FD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0368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68FD"/>
    <w:rPr>
      <w:rFonts w:eastAsia="Arial"/>
      <w:snapToGrid w:val="0"/>
      <w:color w:val="000000"/>
      <w:sz w:val="18"/>
      <w:szCs w:val="18"/>
    </w:rPr>
  </w:style>
  <w:style w:type="paragraph" w:customStyle="1" w:styleId="5">
    <w:name w:val="单元格样式5"/>
    <w:basedOn w:val="a"/>
    <w:qFormat/>
    <w:rsid w:val="00663FFB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b/>
      <w:snapToGrid/>
      <w:color w:val="auto"/>
      <w:szCs w:val="24"/>
      <w:lang w:eastAsia="uk-UA"/>
    </w:rPr>
  </w:style>
  <w:style w:type="paragraph" w:customStyle="1" w:styleId="4">
    <w:name w:val="单元格样式4"/>
    <w:basedOn w:val="a"/>
    <w:qFormat/>
    <w:rsid w:val="00663FFB"/>
    <w:pPr>
      <w:kinsoku/>
      <w:autoSpaceDE/>
      <w:autoSpaceDN/>
      <w:adjustRightInd/>
      <w:snapToGrid/>
      <w:jc w:val="right"/>
      <w:textAlignment w:val="auto"/>
    </w:pPr>
    <w:rPr>
      <w:rFonts w:ascii="方正书宋_GBK" w:eastAsia="方正书宋_GBK" w:hAnsi="方正书宋_GBK" w:cs="方正书宋_GBK"/>
      <w:snapToGrid/>
      <w:color w:val="auto"/>
      <w:szCs w:val="24"/>
      <w:lang w:eastAsia="uk-UA"/>
    </w:rPr>
  </w:style>
  <w:style w:type="paragraph" w:customStyle="1" w:styleId="1">
    <w:name w:val="单元格样式1"/>
    <w:basedOn w:val="a"/>
    <w:qFormat/>
    <w:rsid w:val="00663FFB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b/>
      <w:snapToGrid/>
      <w:color w:val="auto"/>
      <w:szCs w:val="24"/>
      <w:lang w:eastAsia="uk-UA"/>
    </w:rPr>
  </w:style>
  <w:style w:type="paragraph" w:customStyle="1" w:styleId="2">
    <w:name w:val="单元格样式2"/>
    <w:basedOn w:val="a"/>
    <w:qFormat/>
    <w:rsid w:val="005E6A35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snapToGrid/>
      <w:color w:val="auto"/>
      <w:szCs w:val="24"/>
      <w:lang w:eastAsia="uk-UA"/>
    </w:rPr>
  </w:style>
  <w:style w:type="paragraph" w:customStyle="1" w:styleId="3">
    <w:name w:val="单元格样式3"/>
    <w:basedOn w:val="a"/>
    <w:qFormat/>
    <w:rsid w:val="00AE1D03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snapToGrid/>
      <w:color w:val="auto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0368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68FD"/>
    <w:rPr>
      <w:rFonts w:eastAsia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0368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68FD"/>
    <w:rPr>
      <w:rFonts w:eastAsia="Arial"/>
      <w:snapToGrid w:val="0"/>
      <w:color w:val="000000"/>
      <w:sz w:val="18"/>
      <w:szCs w:val="18"/>
    </w:rPr>
  </w:style>
  <w:style w:type="paragraph" w:customStyle="1" w:styleId="5">
    <w:name w:val="单元格样式5"/>
    <w:basedOn w:val="a"/>
    <w:qFormat/>
    <w:rsid w:val="00663FFB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b/>
      <w:snapToGrid/>
      <w:color w:val="auto"/>
      <w:szCs w:val="24"/>
      <w:lang w:eastAsia="uk-UA"/>
    </w:rPr>
  </w:style>
  <w:style w:type="paragraph" w:customStyle="1" w:styleId="4">
    <w:name w:val="单元格样式4"/>
    <w:basedOn w:val="a"/>
    <w:qFormat/>
    <w:rsid w:val="00663FFB"/>
    <w:pPr>
      <w:kinsoku/>
      <w:autoSpaceDE/>
      <w:autoSpaceDN/>
      <w:adjustRightInd/>
      <w:snapToGrid/>
      <w:jc w:val="right"/>
      <w:textAlignment w:val="auto"/>
    </w:pPr>
    <w:rPr>
      <w:rFonts w:ascii="方正书宋_GBK" w:eastAsia="方正书宋_GBK" w:hAnsi="方正书宋_GBK" w:cs="方正书宋_GBK"/>
      <w:snapToGrid/>
      <w:color w:val="auto"/>
      <w:szCs w:val="24"/>
      <w:lang w:eastAsia="uk-UA"/>
    </w:rPr>
  </w:style>
  <w:style w:type="paragraph" w:customStyle="1" w:styleId="1">
    <w:name w:val="单元格样式1"/>
    <w:basedOn w:val="a"/>
    <w:qFormat/>
    <w:rsid w:val="00663FFB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b/>
      <w:snapToGrid/>
      <w:color w:val="auto"/>
      <w:szCs w:val="24"/>
      <w:lang w:eastAsia="uk-UA"/>
    </w:rPr>
  </w:style>
  <w:style w:type="paragraph" w:customStyle="1" w:styleId="2">
    <w:name w:val="单元格样式2"/>
    <w:basedOn w:val="a"/>
    <w:qFormat/>
    <w:rsid w:val="005E6A35"/>
    <w:pPr>
      <w:kinsoku/>
      <w:autoSpaceDE/>
      <w:autoSpaceDN/>
      <w:adjustRightInd/>
      <w:snapToGrid/>
      <w:textAlignment w:val="auto"/>
    </w:pPr>
    <w:rPr>
      <w:rFonts w:ascii="方正书宋_GBK" w:eastAsia="方正书宋_GBK" w:hAnsi="方正书宋_GBK" w:cs="方正书宋_GBK"/>
      <w:snapToGrid/>
      <w:color w:val="auto"/>
      <w:szCs w:val="24"/>
      <w:lang w:eastAsia="uk-UA"/>
    </w:rPr>
  </w:style>
  <w:style w:type="paragraph" w:customStyle="1" w:styleId="3">
    <w:name w:val="单元格样式3"/>
    <w:basedOn w:val="a"/>
    <w:qFormat/>
    <w:rsid w:val="00AE1D03"/>
    <w:pPr>
      <w:kinsoku/>
      <w:autoSpaceDE/>
      <w:autoSpaceDN/>
      <w:adjustRightInd/>
      <w:snapToGrid/>
      <w:jc w:val="center"/>
      <w:textAlignment w:val="auto"/>
    </w:pPr>
    <w:rPr>
      <w:rFonts w:ascii="方正书宋_GBK" w:eastAsia="方正书宋_GBK" w:hAnsi="方正书宋_GBK" w:cs="方正书宋_GBK"/>
      <w:snapToGrid/>
      <w:color w:val="auto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1023</Words>
  <Characters>5836</Characters>
  <Application>Microsoft Office Word</Application>
  <DocSecurity>0</DocSecurity>
  <Lines>48</Lines>
  <Paragraphs>13</Paragraphs>
  <ScaleCrop>false</ScaleCrop>
  <Company>Lenovo (Beijing) Limited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23638</dc:creator>
  <cp:lastModifiedBy>Lenovo User</cp:lastModifiedBy>
  <cp:revision>72</cp:revision>
  <dcterms:created xsi:type="dcterms:W3CDTF">2024-04-07T11:13:00Z</dcterms:created>
  <dcterms:modified xsi:type="dcterms:W3CDTF">2024-04-09T01:08:00Z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2024-04-07T19:13:54Z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525F15D0F1CF4082B54717C1E1AD74DA_13</vt:lpwstr>
  </property>
</Properties>
</file>