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社会救助申请受理通知书（存根）</w:t>
      </w:r>
    </w:p>
    <w:p>
      <w:pPr>
        <w:spacing w:line="560" w:lineRule="exact"/>
        <w:ind w:firstLine="643" w:firstLineChars="200"/>
        <w:jc w:val="center"/>
        <w:rPr>
          <w:rFonts w:hint="eastAsia" w:eastAsia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同志于</w:t>
      </w: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年</w:t>
      </w: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月</w:t>
      </w: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日交来的申请</w:t>
      </w:r>
      <w:r>
        <w:rPr>
          <w:rFonts w:hint="eastAsia" w:eastAsia="仿宋"/>
          <w:sz w:val="32"/>
          <w:szCs w:val="32"/>
          <w:lang w:eastAsia="zh-CN"/>
        </w:rPr>
        <w:t>□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最低生活保障  </w:t>
      </w:r>
      <w:r>
        <w:rPr>
          <w:rFonts w:hint="eastAsia" w:eastAsia="仿宋"/>
          <w:sz w:val="32"/>
          <w:szCs w:val="32"/>
        </w:rPr>
        <w:t>□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最低生活保障边缘家庭 </w:t>
      </w:r>
      <w:r>
        <w:rPr>
          <w:rFonts w:hint="eastAsia" w:eastAsia="仿宋"/>
          <w:sz w:val="32"/>
          <w:szCs w:val="32"/>
        </w:rPr>
        <w:t>□</w:t>
      </w:r>
      <w:r>
        <w:rPr>
          <w:rFonts w:hint="eastAsia" w:ascii="仿宋_GB2312" w:hAnsi="黑体" w:eastAsia="仿宋_GB2312" w:cs="宋体"/>
          <w:sz w:val="32"/>
          <w:szCs w:val="32"/>
        </w:rPr>
        <w:t>特困人员供养相关材料，经审查资料齐全，现予以受理。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联系电话：</w:t>
      </w:r>
    </w:p>
    <w:p>
      <w:pPr>
        <w:wordWrap w:val="0"/>
        <w:spacing w:line="560" w:lineRule="exact"/>
        <w:ind w:firstLine="640" w:firstLineChars="200"/>
        <w:jc w:val="right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受理日期：</w:t>
      </w:r>
      <w:r>
        <w:rPr>
          <w:rFonts w:hint="eastAsia" w:eastAsia="仿宋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 年 </w:t>
      </w:r>
      <w:r>
        <w:rPr>
          <w:rFonts w:hint="eastAsia" w:eastAsia="仿宋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sz w:val="32"/>
          <w:szCs w:val="32"/>
        </w:rPr>
        <w:t>月</w:t>
      </w:r>
      <w:r>
        <w:rPr>
          <w:rFonts w:hint="eastAsia" w:eastAsia="仿宋"/>
          <w:sz w:val="32"/>
          <w:szCs w:val="32"/>
        </w:rPr>
        <w:t xml:space="preserve">    </w:t>
      </w:r>
      <w:r>
        <w:rPr>
          <w:rFonts w:hint="eastAsia" w:ascii="仿宋_GB2312" w:hAnsi="黑体" w:eastAsia="仿宋_GB2312" w:cs="宋体"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215900</wp:posOffset>
                </wp:positionV>
                <wp:extent cx="2466975" cy="9525"/>
                <wp:effectExtent l="9525" t="9525" r="127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3.7pt;margin-top:17pt;height:0.75pt;width:194.25pt;z-index:251660288;mso-width-relative:page;mso-height-relative:page;" filled="f" stroked="t" coordsize="21600,21600" o:gfxdata="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P1eF7WAAAACQEAAA8AAAAAAAAAAQAgAAAAIgAAAGRycy9kb3ducmV2&#10;LnhtbFBLAQIUABQAAAAIAIdO4kB0zaye/gEAAPIDAAAOAAAAAAAAAAEAIAAAACUBAABkcnMvZTJv&#10;RG9jLnhtbFBLBQYAAAAABgAGAFkBAACVBQAAAAA=&#10;">
                <v:path arrowok="t"/>
                <v:fill on="f" focussize="0,0"/>
                <v:stroke weight="1.5pt" miterlimit="2" dashstyle="1 1" endcap="round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244475</wp:posOffset>
                </wp:positionV>
                <wp:extent cx="2466975" cy="9525"/>
                <wp:effectExtent l="9525" t="9525" r="127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0.55pt;margin-top:19.25pt;height:0.75pt;width:194.25pt;z-index:251659264;mso-width-relative:page;mso-height-relative:page;" filled="f" stroked="t" coordsize="21600,21600" o:gfxdata="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njZX3XAAAACQEAAA8AAAAAAAAAAQAgAAAAIgAAAGRycy9kb3du&#10;cmV2LnhtbFBLAQIUABQAAAAIAIdO4kBrovsAAAIAAPIDAAAOAAAAAAAAAAEAIAAAACYBAABkcnMv&#10;ZTJvRG9jLnhtbFBLBQYAAAAABgAGAFkBAACYBQAAAAA=&#10;">
                <v:path arrowok="t"/>
                <v:fill on="f" focussize="0,0"/>
                <v:stroke weight="1.5pt" miterlimit="2" dashstyle="1 1" endcap="round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受理单位盖章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社会救助申请受理通知书</w:t>
      </w:r>
    </w:p>
    <w:p>
      <w:pPr>
        <w:spacing w:line="560" w:lineRule="exact"/>
        <w:jc w:val="center"/>
        <w:rPr>
          <w:rFonts w:hint="eastAsia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同志：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您于</w:t>
      </w: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年</w:t>
      </w: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月</w:t>
      </w:r>
      <w:r>
        <w:rPr>
          <w:rFonts w:hint="eastAsia"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 w:cs="宋体"/>
          <w:sz w:val="32"/>
          <w:szCs w:val="32"/>
        </w:rPr>
        <w:t>日交来的申请</w:t>
      </w:r>
      <w:r>
        <w:rPr>
          <w:rFonts w:hint="eastAsia" w:hAnsi="仿宋" w:eastAsia="仿宋"/>
          <w:sz w:val="32"/>
          <w:szCs w:val="32"/>
        </w:rPr>
        <w:t>□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最低生活保障  </w:t>
      </w:r>
      <w:r>
        <w:rPr>
          <w:rFonts w:hint="eastAsia" w:hAnsi="仿宋" w:eastAsia="仿宋"/>
          <w:sz w:val="32"/>
          <w:szCs w:val="32"/>
        </w:rPr>
        <w:t xml:space="preserve"> □</w:t>
      </w:r>
      <w:r>
        <w:rPr>
          <w:rFonts w:hint="eastAsia" w:ascii="仿宋_GB2312" w:hAnsi="黑体" w:eastAsia="仿宋_GB2312" w:cs="宋体"/>
          <w:sz w:val="32"/>
          <w:szCs w:val="32"/>
        </w:rPr>
        <w:t>最低生活保障边缘家庭</w:t>
      </w:r>
      <w:r>
        <w:rPr>
          <w:rFonts w:hint="eastAsia" w:hAnsi="仿宋" w:eastAsia="仿宋"/>
          <w:sz w:val="32"/>
          <w:szCs w:val="32"/>
        </w:rPr>
        <w:t>□</w:t>
      </w:r>
      <w:r>
        <w:rPr>
          <w:rFonts w:hint="eastAsia" w:ascii="仿宋_GB2312" w:hAnsi="黑体" w:eastAsia="仿宋_GB2312" w:cs="宋体"/>
          <w:sz w:val="32"/>
          <w:szCs w:val="32"/>
        </w:rPr>
        <w:t>特困人员供养相关资料收悉。依据相关规定，经审查资料齐全，予以受理，我们将按照审核</w:t>
      </w:r>
      <w:r>
        <w:rPr>
          <w:rFonts w:hint="eastAsia" w:ascii="仿宋_GB2312" w:hAnsi="黑体" w:eastAsia="仿宋_GB2312" w:cs="宋体"/>
          <w:sz w:val="32"/>
          <w:szCs w:val="32"/>
          <w:lang w:eastAsia="zh-CN"/>
        </w:rPr>
        <w:t>确认</w:t>
      </w:r>
      <w:r>
        <w:rPr>
          <w:rFonts w:hint="eastAsia" w:ascii="仿宋_GB2312" w:hAnsi="黑体" w:eastAsia="仿宋_GB2312" w:cs="宋体"/>
          <w:sz w:val="32"/>
          <w:szCs w:val="32"/>
        </w:rPr>
        <w:t>程序在规定期限内提出审核确认意见。在审核确认期间，请积极配合相关调查。本通知请妥善保管，以作为您查询申请审核确认情况的依据。</w:t>
      </w:r>
    </w:p>
    <w:p>
      <w:pPr>
        <w:spacing w:line="56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</w:t>
      </w:r>
      <w:r>
        <w:rPr>
          <w:rFonts w:hint="eastAsia" w:ascii="仿宋_GB2312" w:hAnsi="黑体" w:eastAsia="仿宋_GB2312" w:cs="宋体"/>
          <w:sz w:val="32"/>
          <w:szCs w:val="32"/>
        </w:rPr>
        <w:t>受理单位（盖章）：</w:t>
      </w:r>
    </w:p>
    <w:p>
      <w:pPr>
        <w:wordWrap w:val="0"/>
        <w:spacing w:line="600" w:lineRule="exact"/>
        <w:jc w:val="center"/>
        <w:rPr>
          <w:rFonts w:hint="eastAsia" w:ascii="仿宋_GB2312" w:hAnsi="黑体" w:eastAsia="仿宋_GB2312" w:cs="宋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hAnsi="仿宋" w:eastAsia="仿宋"/>
          <w:sz w:val="32"/>
          <w:szCs w:val="32"/>
        </w:rPr>
        <w:t xml:space="preserve">                         </w:t>
      </w:r>
      <w:r>
        <w:rPr>
          <w:rFonts w:hint="eastAsia" w:ascii="仿宋_GB2312" w:hAnsi="黑体" w:eastAsia="仿宋_GB2312" w:cs="宋体"/>
          <w:sz w:val="32"/>
          <w:szCs w:val="32"/>
        </w:rPr>
        <w:t xml:space="preserve">受理日期：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3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40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 Char"/>
    <w:basedOn w:val="1"/>
    <w:qFormat/>
    <w:uiPriority w:val="0"/>
    <w:pPr>
      <w:tabs>
        <w:tab w:val="left" w:pos="1800"/>
      </w:tabs>
      <w:ind w:left="1800" w:hanging="1200"/>
    </w:pPr>
    <w:rPr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2023-09-14T09:39:22Z</dcterms:created>
  <dc:creator>1</dc:creator>
  <cp:lastModifiedBy>sai</cp:lastModifiedBy>
  <dcterms:modified xsi:type="dcterms:W3CDTF">2023-09-14T09:39:54Z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B54EE6A2FF1A4380B33AC14227B0D209_12</vt:lpwstr>
  </property>
</Properties>
</file>