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bCs/>
          <w:sz w:val="52"/>
          <w:szCs w:val="52"/>
        </w:rPr>
      </w:pPr>
      <w:r>
        <w:rPr>
          <w:rFonts w:hint="eastAsia" w:ascii="Times New Roman" w:hAnsi="Times New Roman" w:eastAsia="宋体" w:cs="Times New Roman"/>
          <w:bCs/>
          <w:i/>
          <w:sz w:val="52"/>
          <w:szCs w:val="52"/>
          <w:u w:val="single"/>
        </w:rPr>
        <w:t>业务主管单位名称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bCs/>
          <w:sz w:val="52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仿宋" w:cs="Times New Roman"/>
          <w:bCs/>
          <w:sz w:val="32"/>
          <w:szCs w:val="32"/>
        </w:rPr>
      </w:pPr>
      <w:bookmarkStart w:id="0" w:name="_GoBack"/>
      <w:r>
        <w:rPr>
          <w:rFonts w:ascii="Times New Roman" w:hAnsi="Times New Roman" w:eastAsia="仿宋" w:cs="Times New Roman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412115</wp:posOffset>
                </wp:positionV>
                <wp:extent cx="5704840" cy="38100"/>
                <wp:effectExtent l="0" t="4445" r="10160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938" cy="3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32.45pt;height:3pt;width:449.2pt;mso-position-horizontal-relative:margin;z-index:251659264;mso-width-relative:page;mso-height-relative:page;" filled="f" stroked="t" coordsize="21600,21600" o:gfxdata="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iUQnNcAAAAIAQAADwAAAAAAAAABACAAAAAiAAAAZHJzL2Rvd25yZXYueG1sUEsBAhQAFAAAAAgA&#10;h07iQOwqgV/tAQAAvA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Times New Roman" w:hAnsi="Times New Roman" w:eastAsia="仿宋" w:cs="Times New Roman"/>
          <w:bCs/>
          <w:sz w:val="32"/>
          <w:szCs w:val="32"/>
        </w:rPr>
        <w:t>津××［20××］×号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宋体" w:cs="Times New Roman"/>
          <w:b/>
          <w:bCs/>
          <w:sz w:val="30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bCs/>
          <w:sz w:val="36"/>
          <w:szCs w:val="2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关于同意注销</w:t>
      </w:r>
      <w:r>
        <w:rPr>
          <w:rFonts w:hint="eastAsia" w:ascii="Times New Roman" w:hAnsi="Times New Roman" w:eastAsia="宋体" w:cs="Times New Roman"/>
          <w:b/>
          <w:bCs/>
          <w:sz w:val="36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Cs/>
          <w:i/>
          <w:sz w:val="44"/>
          <w:szCs w:val="44"/>
          <w:u w:val="single"/>
        </w:rPr>
        <w:t>社会组织名称</w:t>
      </w:r>
      <w:r>
        <w:rPr>
          <w:rFonts w:hint="eastAsia" w:ascii="Times New Roman" w:hAnsi="Times New Roman" w:eastAsia="宋体" w:cs="Times New Roman"/>
          <w:bCs/>
          <w:i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的批复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bCs/>
          <w:sz w:val="36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仿宋" w:cs="Times New Roman"/>
          <w:i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bCs/>
          <w:i/>
          <w:sz w:val="32"/>
          <w:szCs w:val="32"/>
          <w:u w:val="single"/>
        </w:rPr>
        <w:t xml:space="preserve">社会组织名称 </w:t>
      </w:r>
      <w:r>
        <w:rPr>
          <w:rFonts w:hint="eastAsia" w:ascii="Times New Roman" w:hAnsi="Times New Roman" w:eastAsia="仿宋" w:cs="Times New Roman"/>
          <w:i/>
          <w:sz w:val="32"/>
          <w:szCs w:val="32"/>
          <w:u w:val="single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你会报送的《关于注销</w:t>
      </w:r>
      <w:r>
        <w:rPr>
          <w:rFonts w:hint="eastAsia" w:ascii="Times New Roman" w:hAnsi="Times New Roman" w:eastAsia="仿宋" w:cs="Times New Roman"/>
          <w:i/>
          <w:sz w:val="32"/>
          <w:szCs w:val="32"/>
          <w:u w:val="single"/>
        </w:rPr>
        <w:t>社会组织名称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的请示》等材料收悉，经研究，我们</w:t>
      </w:r>
      <w:r>
        <w:rPr>
          <w:rFonts w:ascii="Times New Roman" w:hAnsi="Times New Roman" w:eastAsia="仿宋" w:cs="Times New Roman"/>
          <w:sz w:val="32"/>
          <w:szCs w:val="32"/>
        </w:rPr>
        <w:t>认可</w:t>
      </w:r>
      <w:r>
        <w:rPr>
          <w:rFonts w:hint="eastAsia" w:ascii="Times New Roman" w:hAnsi="Times New Roman" w:eastAsia="仿宋" w:cs="Times New Roman"/>
          <w:sz w:val="32"/>
          <w:szCs w:val="32"/>
        </w:rPr>
        <w:t>你会的</w:t>
      </w:r>
      <w:r>
        <w:rPr>
          <w:rFonts w:ascii="Times New Roman" w:hAnsi="Times New Roman" w:eastAsia="仿宋" w:cs="Times New Roman"/>
          <w:sz w:val="32"/>
          <w:szCs w:val="32"/>
        </w:rPr>
        <w:t>清算结果和剩余财产的处理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，同意你会注销，请按有关规定到天津市民政局申请办理注销手续。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8160" w:firstLineChars="255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8160" w:firstLineChars="255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5760" w:firstLineChars="18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（印 章）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1280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-506" w:rightChars="-241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-506" w:rightChars="-241" w:firstLine="640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抄送：天津市民政局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51931C9"/>
    <w:rsid w:val="051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2023-02-17T03:28:00Z</dcterms:created>
  <dc:creator>sai</dc:creator>
  <cp:lastModifiedBy>sai</cp:lastModifiedBy>
  <dcterms:modified xsi:type="dcterms:W3CDTF">2023-02-17T05:54:11Z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1010EB6D56AC4F098E2AF2D0CEC5EB2F</vt:lpwstr>
  </property>
</Properties>
</file>