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</w:rPr>
      </w:pPr>
    </w:p>
    <w:p>
      <w:pPr>
        <w:autoSpaceDE w:val="0"/>
        <w:spacing w:line="5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天津市先进社会组织名单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（排名不分先后）</w:t>
      </w:r>
    </w:p>
    <w:p>
      <w:pPr>
        <w:spacing w:line="560" w:lineRule="exact"/>
        <w:jc w:val="center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一、市级社会组织（64个）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天津市慈善协会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天津市生态道德教育促进会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天津市政协理论研究会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天津市市政公路行业协会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天津市光彩事业促进会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天津市山西商会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天津市对外经济合作协会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天津市开发区协会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天津市新疆商会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天津市山东商会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天津市浙江商会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天津市商业联合会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天津市黑龙江商会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天津市互联网协会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天津市清洁行业协会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天津市中小企业协会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天津市软件行业协会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天津市钢结构学会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天津市中西医结合学会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天津市健康管理协会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天津市农学会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天津市护理学会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天津市物业管理协会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天津市网络社会组织联合会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天津市会计学会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天津市见义勇为协会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天津市保安协会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天津市特种设备安全与节能协会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天津市建筑业协会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天津市保险行业协会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天津市老区建设促进会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天津市银行业协会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天津市律师协会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天津市证券业协会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天津市注册会计师协会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天津市测绘与地理信息协会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天津西洋美术馆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天津市易欣向上社会工作服务中心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天津仁怀社会工作服务中心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天津市心羽帮扶服务中心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天津市潮汐济困中心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天津纯懿公益帮扶服务中心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天津家合婚姻家庭咨询交流服务中心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天津市天津建筑工法展览馆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天津市蓝海应急救援服务中心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天津市教育考试研究所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天津市若水社会工作服务中心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天津市社会救助基金会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天津市力高慈善基金会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天津市赵以成医学科学基金会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天津市金桥慈善基金会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天津市妇女儿童发展基金会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天津大学北洋教育发展基金会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天津市心羽公益基金会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天津市荣程普济公益基金会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天津市赛恩正屹慈善基金会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天津市关心下一代基金会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天津市融创公益基金会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天津南开大学教育基金会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天津市残疾人福利基金会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天津市仁爱教育基金会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天津市天士力公益基金会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天津市崔玉璞慈善基金会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天津市凯尔翎公益基金会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</w:rPr>
        <w:t>二、区级社会组织（36个）</w:t>
      </w:r>
    </w:p>
    <w:p>
      <w:pPr>
        <w:spacing w:line="560" w:lineRule="exact"/>
        <w:ind w:firstLine="643" w:firstLineChars="200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滨海新区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天津自贸区安华消防培训学校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天津市滨海新区新滨海义工协会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天津市滨海新区慈善协会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天津开发区慈善协会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天津市滨海新区康乐老年之家居家养老服务中心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天津市滨海新区慧德公益协会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天津市滨海新区中小企业协会</w:t>
      </w:r>
    </w:p>
    <w:p>
      <w:pPr>
        <w:spacing w:line="560" w:lineRule="exact"/>
        <w:ind w:firstLine="643" w:firstLineChars="200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和平区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天津市和平区社区服务志愿者协会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天津市和平区社会组织孵化中心</w:t>
      </w:r>
    </w:p>
    <w:p>
      <w:pPr>
        <w:spacing w:line="560" w:lineRule="exact"/>
        <w:ind w:firstLine="643" w:firstLineChars="200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河东区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天津市河东区永诚世佳青年志愿服务中心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天津市河东区见义勇为协会</w:t>
      </w:r>
    </w:p>
    <w:p>
      <w:pPr>
        <w:spacing w:line="560" w:lineRule="exact"/>
        <w:ind w:firstLine="643" w:firstLineChars="200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河西区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天津市河西区慈善协会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天津市河西区乐高教育培训学校</w:t>
      </w:r>
    </w:p>
    <w:p>
      <w:pPr>
        <w:spacing w:line="560" w:lineRule="exact"/>
        <w:ind w:firstLine="643" w:firstLineChars="200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南开区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天津市南开区鹤童老年福利协会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天津市南开区见义勇为协会</w:t>
      </w:r>
    </w:p>
    <w:p>
      <w:pPr>
        <w:spacing w:line="560" w:lineRule="exact"/>
        <w:ind w:firstLine="643" w:firstLineChars="200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河北区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天津市河北区老年大学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天津市河北区有为助乐社区服务中心</w:t>
      </w:r>
    </w:p>
    <w:p>
      <w:pPr>
        <w:spacing w:line="560" w:lineRule="exact"/>
        <w:ind w:firstLine="643" w:firstLineChars="200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红桥区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天津市红桥区橙意社会组织服务中心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天津市红桥区和苑街社区社会组织联合会</w:t>
      </w:r>
    </w:p>
    <w:p>
      <w:pPr>
        <w:spacing w:line="560" w:lineRule="exact"/>
        <w:ind w:firstLine="643" w:firstLineChars="200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东丽区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天津市东丽区见义勇为协会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天津市东丽区武术协会</w:t>
      </w:r>
    </w:p>
    <w:p>
      <w:pPr>
        <w:spacing w:line="560" w:lineRule="exact"/>
        <w:ind w:firstLine="643" w:firstLineChars="200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西青区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天津市西青区慈善协会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天津市西青区妙妙公益服务中心</w:t>
      </w:r>
    </w:p>
    <w:p>
      <w:pPr>
        <w:spacing w:line="560" w:lineRule="exact"/>
        <w:ind w:firstLine="643" w:firstLineChars="200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津南区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天津市津南区慈善协会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天津市津南区睦邻社会工作服务中心</w:t>
      </w:r>
    </w:p>
    <w:p>
      <w:pPr>
        <w:spacing w:line="560" w:lineRule="exact"/>
        <w:ind w:firstLine="643" w:firstLineChars="200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北辰区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天津市北辰区佳荣里街社区社会组织联合会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天津市北辰区辰青启航社工服务中心</w:t>
      </w:r>
    </w:p>
    <w:p>
      <w:pPr>
        <w:spacing w:line="560" w:lineRule="exact"/>
        <w:ind w:firstLine="643" w:firstLineChars="200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武清区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天津市武清区恒益社区社工服务中心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天津市武清区利远公益服务中心</w:t>
      </w:r>
    </w:p>
    <w:p>
      <w:pPr>
        <w:spacing w:line="560" w:lineRule="exact"/>
        <w:ind w:firstLine="643" w:firstLineChars="200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宝坻区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天津市宝坻区馨意社区公益服务社</w:t>
      </w:r>
    </w:p>
    <w:p>
      <w:pPr>
        <w:spacing w:line="560" w:lineRule="exact"/>
        <w:ind w:firstLine="643" w:firstLineChars="200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静海区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天津市静海区与爱同行助困志愿者服务中心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天津市静海区青年企业家商会</w:t>
      </w:r>
    </w:p>
    <w:p>
      <w:pPr>
        <w:spacing w:line="560" w:lineRule="exact"/>
        <w:ind w:firstLine="643" w:firstLineChars="200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宁河区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天津市宁河区水稻种植协会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天津市宁河区天年园老年公寓</w:t>
      </w:r>
    </w:p>
    <w:p>
      <w:pPr>
        <w:spacing w:line="560" w:lineRule="exact"/>
        <w:ind w:firstLine="643" w:firstLineChars="200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蓟州区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天津市蓟州区平安蓝天救援队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天津市蓟州区飞鹰志愿者协会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C1251"/>
    <w:rsid w:val="473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2022-02-23T06:58:00Z</dcterms:created>
  <dc:creator>皮皮(找我加入）</dc:creator>
  <cp:lastModifiedBy>皮皮(找我加入）</cp:lastModifiedBy>
  <dcterms:modified xsi:type="dcterms:W3CDTF">2022-02-23T07:00:20Z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CECD53B8A5E043C79EB11C7002ABBEC0</vt:lpwstr>
  </property>
</Properties>
</file>