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eastAsia="黑体"/>
          <w:szCs w:val="32"/>
        </w:rPr>
      </w:pPr>
      <w:bookmarkStart w:id="0" w:name="_GoBack"/>
      <w:bookmarkEnd w:id="0"/>
      <w:r>
        <w:rPr>
          <w:rFonts w:hint="eastAsia" w:eastAsia="黑体"/>
          <w:szCs w:val="32"/>
        </w:rPr>
        <w:t>附件</w:t>
      </w:r>
    </w:p>
    <w:p>
      <w:pPr>
        <w:widowControl/>
        <w:ind w:firstLine="0" w:firstLineChars="0"/>
        <w:jc w:val="center"/>
        <w:outlineLvl w:val="0"/>
        <w:rPr>
          <w:rFonts w:eastAsia="方正小标宋简体"/>
          <w:bCs/>
          <w:sz w:val="44"/>
          <w:szCs w:val="32"/>
        </w:rPr>
      </w:pPr>
      <w:r>
        <w:rPr>
          <w:rFonts w:ascii="方正小标宋简体" w:eastAsia="方正小标宋简体"/>
          <w:bCs/>
          <w:sz w:val="44"/>
          <w:szCs w:val="32"/>
        </w:rPr>
        <w:t>2019</w:t>
      </w:r>
      <w:r>
        <w:rPr>
          <w:rFonts w:hint="eastAsia" w:eastAsia="方正小标宋简体"/>
          <w:bCs/>
          <w:sz w:val="44"/>
          <w:szCs w:val="32"/>
        </w:rPr>
        <w:t>年老年人助餐服务工作试行范围</w:t>
      </w:r>
    </w:p>
    <w:tbl>
      <w:tblPr>
        <w:tblStyle w:val="8"/>
        <w:tblW w:w="1377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888"/>
        <w:gridCol w:w="1472"/>
        <w:gridCol w:w="720"/>
        <w:gridCol w:w="9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9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区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街道（镇）数量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社区数量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92" w:type="dxa"/>
            <w:noWrap/>
            <w:vAlign w:val="bottom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1565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92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滨海新区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284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泰达街（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）、塘沽街（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）、新港街（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rFonts w:hint="eastAsia"/>
                <w:kern w:val="0"/>
                <w:sz w:val="28"/>
                <w:szCs w:val="28"/>
              </w:rPr>
              <w:t>）、新村街（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）、新北街（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）、杭州道街（</w:t>
            </w:r>
            <w:r>
              <w:rPr>
                <w:kern w:val="0"/>
                <w:sz w:val="28"/>
                <w:szCs w:val="28"/>
              </w:rPr>
              <w:t>29</w:t>
            </w:r>
            <w:r>
              <w:rPr>
                <w:rFonts w:hint="eastAsia"/>
                <w:kern w:val="0"/>
                <w:sz w:val="28"/>
                <w:szCs w:val="28"/>
              </w:rPr>
              <w:t>）、新河街（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）、大沽街（</w:t>
            </w:r>
            <w:r>
              <w:rPr>
                <w:kern w:val="0"/>
                <w:sz w:val="28"/>
                <w:szCs w:val="28"/>
              </w:rPr>
              <w:t>19</w:t>
            </w:r>
            <w:r>
              <w:rPr>
                <w:rFonts w:hint="eastAsia"/>
                <w:kern w:val="0"/>
                <w:sz w:val="28"/>
                <w:szCs w:val="28"/>
              </w:rPr>
              <w:t>）、北塘街（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）、胡家园街（</w:t>
            </w:r>
            <w:r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）、汉沽街（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）、茶淀街（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）、寨上街（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）、大港街（</w:t>
            </w:r>
            <w:r>
              <w:rPr>
                <w:kern w:val="0"/>
                <w:sz w:val="28"/>
                <w:szCs w:val="28"/>
              </w:rPr>
              <w:t>33</w:t>
            </w:r>
            <w:r>
              <w:rPr>
                <w:rFonts w:hint="eastAsia"/>
                <w:kern w:val="0"/>
                <w:sz w:val="28"/>
                <w:szCs w:val="28"/>
              </w:rPr>
              <w:t>）、海滨街（</w:t>
            </w:r>
            <w:r>
              <w:rPr>
                <w:kern w:val="0"/>
                <w:sz w:val="28"/>
                <w:szCs w:val="28"/>
              </w:rPr>
              <w:t>39</w:t>
            </w:r>
            <w:r>
              <w:rPr>
                <w:rFonts w:hint="eastAsia"/>
                <w:kern w:val="0"/>
                <w:sz w:val="28"/>
                <w:szCs w:val="28"/>
              </w:rPr>
              <w:t>）、古林街（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kern w:val="0"/>
                <w:sz w:val="28"/>
                <w:szCs w:val="28"/>
              </w:rPr>
              <w:t>）、中新生态城（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92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和平区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劝业场街（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）、小白楼街（</w:t>
            </w: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）、五大道街（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）、南营门街（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）、南市街（</w:t>
            </w: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）、新兴街（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92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158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常州道街道（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）、春华街道（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）、大王庄街（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）、大直沽街（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rFonts w:hint="eastAsia"/>
                <w:kern w:val="0"/>
                <w:sz w:val="28"/>
                <w:szCs w:val="28"/>
              </w:rPr>
              <w:t>）、东新街道办事处（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/>
                <w:kern w:val="0"/>
                <w:sz w:val="28"/>
                <w:szCs w:val="28"/>
              </w:rPr>
              <w:t>）、二号桥街道（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/>
                <w:kern w:val="0"/>
                <w:sz w:val="28"/>
                <w:szCs w:val="28"/>
              </w:rPr>
              <w:t>）、富民路（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）、鲁山道街道（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）、上杭路街道（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/>
                <w:kern w:val="0"/>
                <w:sz w:val="28"/>
                <w:szCs w:val="28"/>
              </w:rPr>
              <w:t>）、唐家口街道（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）、向阳楼街道（</w:t>
            </w:r>
            <w:r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）、中山门街道（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92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pict>
                <v:shape id="文本框 4" o:spid="_x0000_s1026" o:spt="202" type="#_x0000_t202" style="position:absolute;left:0pt;margin-left:-56.55pt;margin-top:58.95pt;height:99.05pt;width:36pt;z-index:25165824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ind w:firstLine="5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— 3 —</w:t>
                        </w:r>
                      </w:p>
                    </w:txbxContent>
                  </v:textbox>
                </v:shape>
              </w:pict>
            </w: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河西区</w:t>
            </w:r>
          </w:p>
        </w:tc>
        <w:tc>
          <w:tcPr>
            <w:tcW w:w="1472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142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天塔街（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rFonts w:hint="eastAsia"/>
                <w:kern w:val="0"/>
                <w:sz w:val="28"/>
                <w:szCs w:val="28"/>
              </w:rPr>
              <w:t>）、马场街（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）、大营门街（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）、桃园街（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）、越秀路街（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）、友谊路街（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）、梅江街（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）、挂甲寺街（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）、下瓦房街（</w:t>
            </w: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）、尖山街</w:t>
            </w:r>
            <w:r>
              <w:rPr>
                <w:kern w:val="0"/>
                <w:sz w:val="28"/>
                <w:szCs w:val="28"/>
              </w:rPr>
              <w:t>(12)</w:t>
            </w:r>
            <w:r>
              <w:rPr>
                <w:rFonts w:hint="eastAsia"/>
                <w:kern w:val="0"/>
                <w:sz w:val="28"/>
                <w:szCs w:val="28"/>
              </w:rPr>
              <w:t>、陈塘庄街（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）、东海街（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）、柳林街（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）、太湖路街（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692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173</w:t>
            </w:r>
          </w:p>
        </w:tc>
        <w:tc>
          <w:tcPr>
            <w:tcW w:w="999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鼓楼街（</w:t>
            </w: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）、兴南街（</w:t>
            </w: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）、广开街（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）、万兴街（</w:t>
            </w:r>
            <w:r>
              <w:rPr>
                <w:kern w:val="0"/>
                <w:sz w:val="28"/>
                <w:szCs w:val="28"/>
              </w:rPr>
              <w:t>22</w:t>
            </w:r>
            <w:r>
              <w:rPr>
                <w:rFonts w:hint="eastAsia"/>
                <w:kern w:val="0"/>
                <w:sz w:val="28"/>
                <w:szCs w:val="28"/>
              </w:rPr>
              <w:t>）、学府街（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rFonts w:hint="eastAsia"/>
                <w:kern w:val="0"/>
                <w:sz w:val="28"/>
                <w:szCs w:val="28"/>
              </w:rPr>
              <w:t>）、长虹街（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）、向阳街（</w:t>
            </w:r>
            <w:r>
              <w:rPr>
                <w:kern w:val="0"/>
                <w:sz w:val="28"/>
                <w:szCs w:val="28"/>
              </w:rPr>
              <w:t>19</w:t>
            </w:r>
            <w:r>
              <w:rPr>
                <w:rFonts w:hint="eastAsia"/>
                <w:kern w:val="0"/>
                <w:sz w:val="28"/>
                <w:szCs w:val="28"/>
              </w:rPr>
              <w:t>）、嘉陵道（</w:t>
            </w:r>
            <w:r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）、王顶堤（</w:t>
            </w:r>
            <w:r>
              <w:rPr>
                <w:kern w:val="0"/>
                <w:sz w:val="28"/>
                <w:szCs w:val="28"/>
              </w:rPr>
              <w:t>25</w:t>
            </w:r>
            <w:r>
              <w:rPr>
                <w:rFonts w:hint="eastAsia"/>
                <w:kern w:val="0"/>
                <w:sz w:val="28"/>
                <w:szCs w:val="28"/>
              </w:rPr>
              <w:t>）、体育中心（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）、华苑街（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）、水上公园（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pict>
                <v:shape id="_x0000_s1027" o:spid="_x0000_s1027" o:spt="202" type="#_x0000_t202" style="position:absolute;left:0pt;margin-left:-51.05pt;margin-top:-39.6pt;height:89.65pt;width:36pt;z-index:251659264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ind w:firstLine="5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— 4 —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区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街道（镇）数量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社区数量</w:t>
            </w:r>
          </w:p>
        </w:tc>
        <w:tc>
          <w:tcPr>
            <w:tcW w:w="9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河北区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116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光复道街（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）、望海楼街（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）、鸿顺里街（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）、新开河街（</w:t>
            </w:r>
            <w:r>
              <w:rPr>
                <w:kern w:val="0"/>
                <w:sz w:val="28"/>
                <w:szCs w:val="28"/>
              </w:rPr>
              <w:t>17</w:t>
            </w:r>
            <w:r>
              <w:rPr>
                <w:rFonts w:hint="eastAsia"/>
                <w:kern w:val="0"/>
                <w:sz w:val="28"/>
                <w:szCs w:val="28"/>
              </w:rPr>
              <w:t>）、铁东路街（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）、建昌道街（</w:t>
            </w:r>
            <w:r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）、月牙河街（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）、江都路街（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）、王串场街（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rFonts w:hint="eastAsia"/>
                <w:kern w:val="0"/>
                <w:sz w:val="28"/>
                <w:szCs w:val="28"/>
              </w:rPr>
              <w:t>）、宁园街（</w:t>
            </w: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红桥区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105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丁字沽街（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）、邵公庄街（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）、西于庄街（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）、铃铛阁街（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）、芥园街（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）、三条石街（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）、双环邨街（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）、和苑街（</w:t>
            </w: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）、西沽街（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rFonts w:hint="eastAsia"/>
                <w:kern w:val="0"/>
                <w:sz w:val="28"/>
                <w:szCs w:val="28"/>
              </w:rPr>
              <w:t>）、咸阳北路街（</w:t>
            </w:r>
            <w:r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82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万新街（</w:t>
            </w:r>
            <w:r>
              <w:rPr>
                <w:kern w:val="0"/>
                <w:sz w:val="28"/>
                <w:szCs w:val="28"/>
              </w:rPr>
              <w:t>17</w:t>
            </w:r>
            <w:r>
              <w:rPr>
                <w:rFonts w:hint="eastAsia"/>
                <w:kern w:val="0"/>
                <w:sz w:val="28"/>
                <w:szCs w:val="28"/>
              </w:rPr>
              <w:t>）、新立街（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）、东丽湖街（</w:t>
            </w: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）、华新街（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）、张贵庄街（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）、丰年村街（</w:t>
            </w: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）、军粮城街（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）、华明街（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）、无瑕街（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）、金桥街（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）、金钟街（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西青区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杨柳青（</w:t>
            </w:r>
            <w:r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）、赤龙南街（</w:t>
            </w: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）、李七庄（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）、大寺镇（</w:t>
            </w: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）、辛口镇（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）、张家窝（</w:t>
            </w: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）、西营门街（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八里台镇（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）、双新街（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）、双林街（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）、咸水沽镇（</w:t>
            </w:r>
            <w:r>
              <w:rPr>
                <w:kern w:val="0"/>
                <w:sz w:val="28"/>
                <w:szCs w:val="28"/>
              </w:rPr>
              <w:t>24</w:t>
            </w:r>
            <w:r>
              <w:rPr>
                <w:rFonts w:hint="eastAsia"/>
                <w:kern w:val="0"/>
                <w:sz w:val="28"/>
                <w:szCs w:val="28"/>
              </w:rPr>
              <w:t>）、葛沽镇（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）、小站镇（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）、辛庄镇（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）、双港镇（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）、北闸口镇（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）、双桥河镇（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北辰区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125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集贤里街（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）、果园新村街（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）、佳荣里街（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）、瑞景街（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）、青（广）源街（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）、普东街（</w:t>
            </w:r>
            <w:r>
              <w:rPr>
                <w:kern w:val="0"/>
                <w:sz w:val="28"/>
                <w:szCs w:val="28"/>
              </w:rPr>
              <w:t>23</w:t>
            </w:r>
            <w:r>
              <w:rPr>
                <w:rFonts w:hint="eastAsia"/>
                <w:kern w:val="0"/>
                <w:sz w:val="28"/>
                <w:szCs w:val="28"/>
              </w:rPr>
              <w:t>）、北仓镇（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）、天穆镇（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kern w:val="0"/>
                <w:sz w:val="28"/>
                <w:szCs w:val="28"/>
              </w:rPr>
              <w:t>）、双街镇（</w:t>
            </w: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）、宜兴埠镇（</w:t>
            </w: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73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东蒲洼（</w:t>
            </w:r>
            <w:r>
              <w:rPr>
                <w:kern w:val="0"/>
                <w:sz w:val="28"/>
                <w:szCs w:val="28"/>
              </w:rPr>
              <w:t>25</w:t>
            </w:r>
            <w:r>
              <w:rPr>
                <w:rFonts w:hint="eastAsia"/>
                <w:kern w:val="0"/>
                <w:sz w:val="28"/>
                <w:szCs w:val="28"/>
              </w:rPr>
              <w:t>）、杨村街（</w:t>
            </w:r>
            <w:r>
              <w:rPr>
                <w:kern w:val="0"/>
                <w:sz w:val="28"/>
                <w:szCs w:val="28"/>
              </w:rPr>
              <w:t>28</w:t>
            </w:r>
            <w:r>
              <w:rPr>
                <w:rFonts w:hint="eastAsia"/>
                <w:kern w:val="0"/>
                <w:sz w:val="28"/>
                <w:szCs w:val="28"/>
              </w:rPr>
              <w:t>）、黄庄（</w:t>
            </w: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）、下朱庄（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）、徐官屯（</w:t>
            </w: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宝坻区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钰华街道（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）、宝平街道（</w:t>
            </w:r>
            <w:r>
              <w:rPr>
                <w:kern w:val="0"/>
                <w:sz w:val="28"/>
                <w:szCs w:val="28"/>
              </w:rPr>
              <w:t>19</w:t>
            </w:r>
            <w:r>
              <w:rPr>
                <w:rFonts w:hint="eastAsia"/>
                <w:kern w:val="0"/>
                <w:sz w:val="28"/>
                <w:szCs w:val="28"/>
              </w:rPr>
              <w:t>）、海滨街道（</w:t>
            </w:r>
            <w:r>
              <w:rPr>
                <w:kern w:val="0"/>
                <w:sz w:val="28"/>
                <w:szCs w:val="28"/>
              </w:rPr>
              <w:t>17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宁河区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芦台镇（</w:t>
            </w:r>
            <w:r>
              <w:rPr>
                <w:kern w:val="0"/>
                <w:sz w:val="28"/>
                <w:szCs w:val="28"/>
              </w:rPr>
              <w:t>32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静海区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静海镇（</w:t>
            </w:r>
            <w:r>
              <w:rPr>
                <w:kern w:val="0"/>
                <w:sz w:val="28"/>
                <w:szCs w:val="28"/>
              </w:rPr>
              <w:t>39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蓟州区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9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文昌街道（</w:t>
            </w:r>
            <w:r>
              <w:rPr>
                <w:kern w:val="0"/>
                <w:sz w:val="28"/>
                <w:szCs w:val="28"/>
              </w:rPr>
              <w:t>31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</w:tbl>
    <w:p>
      <w:pPr>
        <w:ind w:firstLine="632"/>
        <w:rPr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31" w:right="2098" w:bottom="1531" w:left="1985" w:header="851" w:footer="992" w:gutter="0"/>
          <w:cols w:space="425" w:num="1"/>
          <w:titlePg/>
          <w:docGrid w:type="linesAndChars" w:linePitch="579" w:charSpace="-849"/>
        </w:sect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4740" w:firstLineChars="1500"/>
        <w:rPr>
          <w:szCs w:val="32"/>
        </w:rPr>
      </w:pPr>
    </w:p>
    <w:p>
      <w:pPr>
        <w:ind w:firstLine="0" w:firstLineChars="0"/>
        <w:rPr>
          <w:rFonts w:ascii="仿宋" w:cs="宋体"/>
          <w:color w:val="000000"/>
          <w:kern w:val="0"/>
          <w:szCs w:val="32"/>
          <w:u w:val="single"/>
        </w:rPr>
      </w:pPr>
      <w:r>
        <w:rPr>
          <w:rFonts w:ascii="仿宋" w:hAnsi="仿宋" w:cs="宋体"/>
          <w:color w:val="000000"/>
          <w:kern w:val="0"/>
          <w:szCs w:val="32"/>
          <w:u w:val="thick"/>
        </w:rPr>
        <w:t xml:space="preserve">                                                        </w:t>
      </w:r>
    </w:p>
    <w:p>
      <w:pPr>
        <w:ind w:left="1103" w:hanging="1104" w:hangingChars="400"/>
        <w:rPr>
          <w:szCs w:val="32"/>
          <w:u w:val="single"/>
        </w:rPr>
      </w:pPr>
      <w:r>
        <w:rPr>
          <w:rFonts w:ascii="仿宋" w:hAnsi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cs="宋体"/>
          <w:color w:val="000000"/>
          <w:kern w:val="0"/>
          <w:sz w:val="28"/>
          <w:szCs w:val="28"/>
          <w:u w:val="single"/>
        </w:rPr>
        <w:t>抄送：</w:t>
      </w:r>
      <w:r>
        <w:rPr>
          <w:rFonts w:hint="eastAsia"/>
          <w:szCs w:val="32"/>
          <w:u w:val="single"/>
        </w:rPr>
        <w:t>各区人民政府，市市场监管委、市财政局、市商务局、</w:t>
      </w:r>
      <w:r>
        <w:rPr>
          <w:szCs w:val="32"/>
          <w:u w:val="single"/>
        </w:rPr>
        <w:t xml:space="preserve"> </w:t>
      </w:r>
    </w:p>
    <w:p>
      <w:pPr>
        <w:ind w:left="1263" w:hanging="1264" w:hangingChars="400"/>
        <w:rPr>
          <w:szCs w:val="32"/>
          <w:u w:val="single"/>
        </w:rPr>
      </w:pP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>市公安局。</w:t>
      </w:r>
      <w:r>
        <w:rPr>
          <w:szCs w:val="32"/>
          <w:u w:val="single"/>
        </w:rPr>
        <w:t xml:space="preserve">                                       </w:t>
      </w:r>
    </w:p>
    <w:p>
      <w:pPr>
        <w:ind w:firstLine="0" w:firstLineChars="0"/>
        <w:rPr>
          <w:szCs w:val="32"/>
          <w:u w:val="single"/>
        </w:rPr>
      </w:pPr>
      <w:r>
        <w:rPr>
          <w:rFonts w:ascii="仿宋" w:hAnsi="仿宋" w:cs="宋体"/>
          <w:color w:val="000000"/>
          <w:kern w:val="0"/>
          <w:sz w:val="28"/>
          <w:szCs w:val="28"/>
          <w:u w:val="thick"/>
        </w:rPr>
        <w:t xml:space="preserve"> </w:t>
      </w:r>
      <w:r>
        <w:rPr>
          <w:color w:val="000000"/>
          <w:kern w:val="0"/>
          <w:sz w:val="28"/>
          <w:szCs w:val="28"/>
          <w:u w:val="thick"/>
        </w:rPr>
        <w:t xml:space="preserve"> </w:t>
      </w:r>
      <w:r>
        <w:rPr>
          <w:rFonts w:hint="eastAsia"/>
          <w:color w:val="000000"/>
          <w:kern w:val="0"/>
          <w:sz w:val="28"/>
          <w:szCs w:val="28"/>
          <w:u w:val="thick"/>
        </w:rPr>
        <w:t>天津市民政局办公室</w:t>
      </w:r>
      <w:r>
        <w:rPr>
          <w:color w:val="000000"/>
          <w:kern w:val="0"/>
          <w:sz w:val="28"/>
          <w:szCs w:val="28"/>
          <w:u w:val="thick"/>
        </w:rPr>
        <w:t xml:space="preserve">                       2019</w:t>
      </w:r>
      <w:r>
        <w:rPr>
          <w:rFonts w:hint="eastAsia"/>
          <w:color w:val="000000"/>
          <w:kern w:val="0"/>
          <w:sz w:val="28"/>
          <w:szCs w:val="28"/>
          <w:u w:val="thick"/>
        </w:rPr>
        <w:t>年</w:t>
      </w:r>
      <w:r>
        <w:rPr>
          <w:color w:val="000000"/>
          <w:kern w:val="0"/>
          <w:sz w:val="28"/>
          <w:szCs w:val="28"/>
          <w:u w:val="thick"/>
        </w:rPr>
        <w:t>8</w:t>
      </w:r>
      <w:r>
        <w:rPr>
          <w:rFonts w:hint="eastAsia"/>
          <w:color w:val="000000"/>
          <w:kern w:val="0"/>
          <w:sz w:val="28"/>
          <w:szCs w:val="28"/>
          <w:u w:val="thick"/>
        </w:rPr>
        <w:t>月</w:t>
      </w:r>
      <w:r>
        <w:rPr>
          <w:color w:val="000000"/>
          <w:kern w:val="0"/>
          <w:sz w:val="28"/>
          <w:szCs w:val="28"/>
          <w:u w:val="thick"/>
        </w:rPr>
        <w:t>23</w:t>
      </w:r>
      <w:r>
        <w:rPr>
          <w:rFonts w:hint="eastAsia"/>
          <w:color w:val="000000"/>
          <w:kern w:val="0"/>
          <w:sz w:val="28"/>
          <w:szCs w:val="28"/>
          <w:u w:val="thick"/>
        </w:rPr>
        <w:t>日印发</w:t>
      </w:r>
      <w:r>
        <w:rPr>
          <w:color w:val="000000"/>
          <w:kern w:val="0"/>
          <w:sz w:val="28"/>
          <w:szCs w:val="28"/>
          <w:u w:val="thick"/>
        </w:rPr>
        <w:t xml:space="preserve">  </w:t>
      </w:r>
    </w:p>
    <w:sectPr>
      <w:footerReference r:id="rId7" w:type="default"/>
      <w:pgSz w:w="11906" w:h="16838"/>
      <w:pgMar w:top="2098" w:right="1531" w:bottom="1985" w:left="1531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 w:firstLineChars="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FAA"/>
    <w:rsid w:val="00001948"/>
    <w:rsid w:val="000146CD"/>
    <w:rsid w:val="00015F93"/>
    <w:rsid w:val="000200E7"/>
    <w:rsid w:val="000317B7"/>
    <w:rsid w:val="00037EEB"/>
    <w:rsid w:val="0004010D"/>
    <w:rsid w:val="00040992"/>
    <w:rsid w:val="0005649E"/>
    <w:rsid w:val="00065C48"/>
    <w:rsid w:val="00072FC9"/>
    <w:rsid w:val="000A61AB"/>
    <w:rsid w:val="000A68C9"/>
    <w:rsid w:val="000B196D"/>
    <w:rsid w:val="000D37C9"/>
    <w:rsid w:val="000D45E7"/>
    <w:rsid w:val="000E76CB"/>
    <w:rsid w:val="000F3725"/>
    <w:rsid w:val="00101927"/>
    <w:rsid w:val="00116D54"/>
    <w:rsid w:val="00133AE2"/>
    <w:rsid w:val="001407FF"/>
    <w:rsid w:val="001550AC"/>
    <w:rsid w:val="00156EC6"/>
    <w:rsid w:val="00160D21"/>
    <w:rsid w:val="00170644"/>
    <w:rsid w:val="001719C4"/>
    <w:rsid w:val="001841AE"/>
    <w:rsid w:val="00185FAA"/>
    <w:rsid w:val="001A2C27"/>
    <w:rsid w:val="001C7B72"/>
    <w:rsid w:val="001D6AB2"/>
    <w:rsid w:val="001D6F4B"/>
    <w:rsid w:val="001E7100"/>
    <w:rsid w:val="001E7AA1"/>
    <w:rsid w:val="001F1615"/>
    <w:rsid w:val="001F37BD"/>
    <w:rsid w:val="00206084"/>
    <w:rsid w:val="00207B3F"/>
    <w:rsid w:val="00230216"/>
    <w:rsid w:val="0023439C"/>
    <w:rsid w:val="002446A7"/>
    <w:rsid w:val="00270ACC"/>
    <w:rsid w:val="002725E0"/>
    <w:rsid w:val="002C7C23"/>
    <w:rsid w:val="002D2804"/>
    <w:rsid w:val="002E0C12"/>
    <w:rsid w:val="00313CD3"/>
    <w:rsid w:val="0031700B"/>
    <w:rsid w:val="00373B54"/>
    <w:rsid w:val="00386E74"/>
    <w:rsid w:val="003A429B"/>
    <w:rsid w:val="003B2017"/>
    <w:rsid w:val="003D3426"/>
    <w:rsid w:val="003D4950"/>
    <w:rsid w:val="003D58FD"/>
    <w:rsid w:val="003E15B7"/>
    <w:rsid w:val="00406130"/>
    <w:rsid w:val="004326C2"/>
    <w:rsid w:val="00471591"/>
    <w:rsid w:val="004763A1"/>
    <w:rsid w:val="00494DF0"/>
    <w:rsid w:val="004A6A57"/>
    <w:rsid w:val="004C4C1F"/>
    <w:rsid w:val="004C660B"/>
    <w:rsid w:val="004E3C43"/>
    <w:rsid w:val="005332AB"/>
    <w:rsid w:val="00536AF3"/>
    <w:rsid w:val="0056121A"/>
    <w:rsid w:val="00567BAB"/>
    <w:rsid w:val="005756D8"/>
    <w:rsid w:val="00581F61"/>
    <w:rsid w:val="00590B64"/>
    <w:rsid w:val="00596F08"/>
    <w:rsid w:val="005D06CA"/>
    <w:rsid w:val="005E0625"/>
    <w:rsid w:val="00612D50"/>
    <w:rsid w:val="00664E40"/>
    <w:rsid w:val="00671B5B"/>
    <w:rsid w:val="0068415A"/>
    <w:rsid w:val="006A1206"/>
    <w:rsid w:val="006B02EC"/>
    <w:rsid w:val="006B5E85"/>
    <w:rsid w:val="006D2970"/>
    <w:rsid w:val="006D3854"/>
    <w:rsid w:val="006D4353"/>
    <w:rsid w:val="006E6EB4"/>
    <w:rsid w:val="00703F98"/>
    <w:rsid w:val="0070460E"/>
    <w:rsid w:val="00723FDE"/>
    <w:rsid w:val="0073057A"/>
    <w:rsid w:val="007350A7"/>
    <w:rsid w:val="00744C07"/>
    <w:rsid w:val="00750DCA"/>
    <w:rsid w:val="00752DC1"/>
    <w:rsid w:val="00753B9A"/>
    <w:rsid w:val="00762173"/>
    <w:rsid w:val="007851DB"/>
    <w:rsid w:val="007853B2"/>
    <w:rsid w:val="00790951"/>
    <w:rsid w:val="007A3F8C"/>
    <w:rsid w:val="007C0B10"/>
    <w:rsid w:val="007E1EF7"/>
    <w:rsid w:val="00807785"/>
    <w:rsid w:val="00807988"/>
    <w:rsid w:val="00875A8E"/>
    <w:rsid w:val="008840CF"/>
    <w:rsid w:val="00884950"/>
    <w:rsid w:val="008A7338"/>
    <w:rsid w:val="008B38D6"/>
    <w:rsid w:val="008D1702"/>
    <w:rsid w:val="008E48A4"/>
    <w:rsid w:val="008E76D9"/>
    <w:rsid w:val="008F624B"/>
    <w:rsid w:val="00910B9D"/>
    <w:rsid w:val="009362A0"/>
    <w:rsid w:val="00943F3C"/>
    <w:rsid w:val="00945D61"/>
    <w:rsid w:val="00947A0A"/>
    <w:rsid w:val="00950545"/>
    <w:rsid w:val="00960B65"/>
    <w:rsid w:val="00964156"/>
    <w:rsid w:val="00966B11"/>
    <w:rsid w:val="00970FE9"/>
    <w:rsid w:val="00984C9F"/>
    <w:rsid w:val="00992949"/>
    <w:rsid w:val="009A172E"/>
    <w:rsid w:val="009A5575"/>
    <w:rsid w:val="009E1E27"/>
    <w:rsid w:val="009F212A"/>
    <w:rsid w:val="00A02C11"/>
    <w:rsid w:val="00A17329"/>
    <w:rsid w:val="00A21042"/>
    <w:rsid w:val="00A21DEF"/>
    <w:rsid w:val="00A26D03"/>
    <w:rsid w:val="00A42DE1"/>
    <w:rsid w:val="00A4678E"/>
    <w:rsid w:val="00A4759B"/>
    <w:rsid w:val="00A528C4"/>
    <w:rsid w:val="00A52A31"/>
    <w:rsid w:val="00A64B63"/>
    <w:rsid w:val="00A67F09"/>
    <w:rsid w:val="00A834BA"/>
    <w:rsid w:val="00A90BB1"/>
    <w:rsid w:val="00A93695"/>
    <w:rsid w:val="00A96383"/>
    <w:rsid w:val="00AC0E14"/>
    <w:rsid w:val="00AC3166"/>
    <w:rsid w:val="00AD6F09"/>
    <w:rsid w:val="00AF0F99"/>
    <w:rsid w:val="00AF1471"/>
    <w:rsid w:val="00B0013A"/>
    <w:rsid w:val="00B01287"/>
    <w:rsid w:val="00B045E2"/>
    <w:rsid w:val="00B1059A"/>
    <w:rsid w:val="00B106D2"/>
    <w:rsid w:val="00B1312A"/>
    <w:rsid w:val="00B3441E"/>
    <w:rsid w:val="00B657CF"/>
    <w:rsid w:val="00B65B03"/>
    <w:rsid w:val="00B83FF2"/>
    <w:rsid w:val="00BA0104"/>
    <w:rsid w:val="00BC0CA9"/>
    <w:rsid w:val="00BF45C6"/>
    <w:rsid w:val="00BF478B"/>
    <w:rsid w:val="00C015CE"/>
    <w:rsid w:val="00C1423F"/>
    <w:rsid w:val="00C334F8"/>
    <w:rsid w:val="00C5224A"/>
    <w:rsid w:val="00C5613A"/>
    <w:rsid w:val="00C621A7"/>
    <w:rsid w:val="00C62816"/>
    <w:rsid w:val="00C73A94"/>
    <w:rsid w:val="00C8411A"/>
    <w:rsid w:val="00C96A89"/>
    <w:rsid w:val="00CA2F9F"/>
    <w:rsid w:val="00CB23FD"/>
    <w:rsid w:val="00CB6F8E"/>
    <w:rsid w:val="00CD1173"/>
    <w:rsid w:val="00CE69AD"/>
    <w:rsid w:val="00CF7E78"/>
    <w:rsid w:val="00D05E89"/>
    <w:rsid w:val="00D24026"/>
    <w:rsid w:val="00D35B15"/>
    <w:rsid w:val="00D448BA"/>
    <w:rsid w:val="00D52857"/>
    <w:rsid w:val="00D53C04"/>
    <w:rsid w:val="00D6142E"/>
    <w:rsid w:val="00D75E7D"/>
    <w:rsid w:val="00D91930"/>
    <w:rsid w:val="00DA3CF7"/>
    <w:rsid w:val="00DD0F1F"/>
    <w:rsid w:val="00DD2B6D"/>
    <w:rsid w:val="00DD669B"/>
    <w:rsid w:val="00E00B33"/>
    <w:rsid w:val="00E01BB3"/>
    <w:rsid w:val="00E056D3"/>
    <w:rsid w:val="00E10F00"/>
    <w:rsid w:val="00E12B96"/>
    <w:rsid w:val="00E45EA0"/>
    <w:rsid w:val="00E54978"/>
    <w:rsid w:val="00E559CD"/>
    <w:rsid w:val="00E62704"/>
    <w:rsid w:val="00E802DB"/>
    <w:rsid w:val="00E82E1C"/>
    <w:rsid w:val="00E940BA"/>
    <w:rsid w:val="00E96D68"/>
    <w:rsid w:val="00EA0F44"/>
    <w:rsid w:val="00EB6CC9"/>
    <w:rsid w:val="00EB6DF6"/>
    <w:rsid w:val="00EC0D43"/>
    <w:rsid w:val="00EC7AF3"/>
    <w:rsid w:val="00ED1CC0"/>
    <w:rsid w:val="00ED2FB4"/>
    <w:rsid w:val="00EF7A29"/>
    <w:rsid w:val="00F00FC6"/>
    <w:rsid w:val="00F01ED1"/>
    <w:rsid w:val="00F12CC0"/>
    <w:rsid w:val="00F1452C"/>
    <w:rsid w:val="00F2168C"/>
    <w:rsid w:val="00F2285B"/>
    <w:rsid w:val="00F257DD"/>
    <w:rsid w:val="00F345F9"/>
    <w:rsid w:val="00F57CAF"/>
    <w:rsid w:val="00F61A14"/>
    <w:rsid w:val="00F7279A"/>
    <w:rsid w:val="00F76B3E"/>
    <w:rsid w:val="00F87F87"/>
    <w:rsid w:val="00FB0D06"/>
    <w:rsid w:val="00FB3843"/>
    <w:rsid w:val="00FC1729"/>
    <w:rsid w:val="00FC7249"/>
    <w:rsid w:val="00FD28A6"/>
    <w:rsid w:val="786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outlineLvl w:val="0"/>
    </w:pPr>
    <w:rPr>
      <w:rFonts w:eastAsia="楷体"/>
      <w:bCs/>
      <w:kern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outlineLvl w:val="1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99"/>
    <w:pPr>
      <w:widowControl/>
      <w:ind w:firstLine="0" w:firstLineChars="0"/>
      <w:jc w:val="center"/>
      <w:outlineLvl w:val="0"/>
    </w:pPr>
    <w:rPr>
      <w:rFonts w:eastAsia="方正小标宋简体"/>
      <w:bCs/>
      <w:sz w:val="44"/>
      <w:szCs w:val="32"/>
    </w:r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标题 1 Char"/>
    <w:basedOn w:val="9"/>
    <w:link w:val="2"/>
    <w:qFormat/>
    <w:locked/>
    <w:uiPriority w:val="99"/>
    <w:rPr>
      <w:rFonts w:eastAsia="楷体" w:cs="Times New Roman"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locked/>
    <w:uiPriority w:val="99"/>
    <w:rPr>
      <w:rFonts w:cs="Times New Roman"/>
      <w:b/>
      <w:bCs/>
    </w:rPr>
  </w:style>
  <w:style w:type="character" w:customStyle="1" w:styleId="1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标题 Char"/>
    <w:basedOn w:val="9"/>
    <w:link w:val="7"/>
    <w:locked/>
    <w:uiPriority w:val="99"/>
    <w:rPr>
      <w:rFonts w:eastAsia="方正小标宋简体" w:cs="Times New Roman"/>
      <w:bCs/>
      <w:kern w:val="2"/>
      <w:sz w:val="32"/>
      <w:szCs w:val="32"/>
      <w:lang w:val="en-US" w:eastAsia="zh-CN" w:bidi="ar-SA"/>
    </w:rPr>
  </w:style>
  <w:style w:type="paragraph" w:customStyle="1" w:styleId="16">
    <w:name w:val="hai_一级"/>
    <w:basedOn w:val="1"/>
    <w:uiPriority w:val="99"/>
    <w:rPr>
      <w:rFonts w:eastAsia="黑体"/>
    </w:rPr>
  </w:style>
  <w:style w:type="paragraph" w:customStyle="1" w:styleId="17">
    <w:name w:val="hai_二"/>
    <w:basedOn w:val="1"/>
    <w:next w:val="1"/>
    <w:uiPriority w:val="99"/>
    <w:pPr>
      <w:ind w:firstLine="640"/>
    </w:pPr>
    <w:rPr>
      <w:rFonts w:eastAsia="楷体"/>
    </w:rPr>
  </w:style>
  <w:style w:type="character" w:customStyle="1" w:styleId="18">
    <w:name w:val="批注框文本 Char"/>
    <w:basedOn w:val="9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289</Words>
  <Characters>1650</Characters>
  <Lines>13</Lines>
  <Paragraphs>3</Paragraphs>
  <TotalTime>77</TotalTime>
  <ScaleCrop>false</ScaleCrop>
  <LinksUpToDate>false</LinksUpToDate>
  <CharactersWithSpaces>1936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2019-08-26T01:52:00Z</dcterms:created>
  <dc:creator>陈振海</dc:creator>
  <cp:lastModifiedBy>王雪</cp:lastModifiedBy>
  <cp:lastPrinted>2019-08-26T07:54:00Z</cp:lastPrinted>
  <dcterms:modified xsi:type="dcterms:W3CDTF">2019-12-09T01:22:52Z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